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1DB" w:rsidRDefault="00B211DB" w:rsidP="00EC4982">
      <w:pPr>
        <w:spacing w:after="0" w:line="240" w:lineRule="auto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Trial of D</w:t>
      </w:r>
      <w:r w:rsidR="00EC4982" w:rsidRPr="00506C7B">
        <w:rPr>
          <w:b/>
          <w:sz w:val="28"/>
          <w:szCs w:val="28"/>
        </w:rPr>
        <w:t xml:space="preserve">igital </w:t>
      </w:r>
      <w:r>
        <w:rPr>
          <w:b/>
          <w:sz w:val="28"/>
          <w:szCs w:val="28"/>
        </w:rPr>
        <w:t>M</w:t>
      </w:r>
      <w:r w:rsidR="00EC4982" w:rsidRPr="00506C7B">
        <w:rPr>
          <w:b/>
          <w:sz w:val="28"/>
          <w:szCs w:val="28"/>
        </w:rPr>
        <w:t xml:space="preserve">odes </w:t>
      </w:r>
      <w:r>
        <w:rPr>
          <w:b/>
          <w:sz w:val="28"/>
          <w:szCs w:val="28"/>
        </w:rPr>
        <w:t>U</w:t>
      </w:r>
      <w:r w:rsidR="00EC4982" w:rsidRPr="00506C7B">
        <w:rPr>
          <w:b/>
          <w:sz w:val="28"/>
          <w:szCs w:val="28"/>
        </w:rPr>
        <w:t xml:space="preserve">sing the </w:t>
      </w:r>
      <w:r>
        <w:rPr>
          <w:b/>
          <w:sz w:val="28"/>
          <w:szCs w:val="28"/>
        </w:rPr>
        <w:t>C</w:t>
      </w:r>
      <w:r w:rsidR="00EC4982" w:rsidRPr="00506C7B">
        <w:rPr>
          <w:b/>
          <w:sz w:val="28"/>
          <w:szCs w:val="28"/>
        </w:rPr>
        <w:t xml:space="preserve">lub </w:t>
      </w:r>
      <w:r>
        <w:rPr>
          <w:b/>
          <w:sz w:val="28"/>
          <w:szCs w:val="28"/>
        </w:rPr>
        <w:t>R</w:t>
      </w:r>
      <w:r w:rsidR="00EC4982" w:rsidRPr="00506C7B">
        <w:rPr>
          <w:b/>
          <w:sz w:val="28"/>
          <w:szCs w:val="28"/>
        </w:rPr>
        <w:t xml:space="preserve">emote IC-7100 </w:t>
      </w:r>
      <w:r>
        <w:rPr>
          <w:b/>
          <w:sz w:val="28"/>
          <w:szCs w:val="28"/>
        </w:rPr>
        <w:t>S</w:t>
      </w:r>
      <w:r w:rsidRPr="00506C7B">
        <w:rPr>
          <w:b/>
          <w:sz w:val="28"/>
          <w:szCs w:val="28"/>
        </w:rPr>
        <w:t>tation</w:t>
      </w:r>
      <w:r>
        <w:rPr>
          <w:b/>
          <w:sz w:val="28"/>
          <w:szCs w:val="28"/>
        </w:rPr>
        <w:t>.</w:t>
      </w:r>
      <w:proofErr w:type="gramEnd"/>
      <w:r>
        <w:rPr>
          <w:b/>
          <w:sz w:val="28"/>
          <w:szCs w:val="28"/>
        </w:rPr>
        <w:t xml:space="preserve">  </w:t>
      </w:r>
    </w:p>
    <w:p w:rsidR="00EC4982" w:rsidRPr="00506C7B" w:rsidRDefault="00B211DB" w:rsidP="00EC4982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Set Up Guide and Early Trial Results.</w:t>
      </w:r>
    </w:p>
    <w:p w:rsidR="00EC4982" w:rsidRDefault="00EC4982" w:rsidP="00EC4982">
      <w:pPr>
        <w:spacing w:after="0" w:line="240" w:lineRule="auto"/>
      </w:pPr>
    </w:p>
    <w:p w:rsidR="00D95D06" w:rsidRDefault="00EC4982" w:rsidP="00EC4982">
      <w:pPr>
        <w:spacing w:after="0" w:line="240" w:lineRule="auto"/>
      </w:pPr>
      <w:r>
        <w:t xml:space="preserve">Alex </w:t>
      </w:r>
      <w:r w:rsidR="003916DB">
        <w:t xml:space="preserve">Stewart </w:t>
      </w:r>
      <w:r>
        <w:t xml:space="preserve">VK2PSF &amp; Edwin </w:t>
      </w:r>
      <w:r w:rsidR="003916DB">
        <w:t xml:space="preserve">Lowe </w:t>
      </w:r>
      <w:bookmarkStart w:id="0" w:name="_GoBack"/>
      <w:bookmarkEnd w:id="0"/>
      <w:r>
        <w:t>VK2VEL (07AUG16)</w:t>
      </w:r>
    </w:p>
    <w:p w:rsidR="00687B60" w:rsidRDefault="00687B60" w:rsidP="00EC4982">
      <w:pPr>
        <w:spacing w:after="0" w:line="240" w:lineRule="auto"/>
      </w:pPr>
    </w:p>
    <w:p w:rsidR="00506C7B" w:rsidRPr="00506C7B" w:rsidRDefault="00506C7B" w:rsidP="00EC4982">
      <w:pPr>
        <w:spacing w:after="0" w:line="240" w:lineRule="auto"/>
        <w:rPr>
          <w:b/>
          <w:sz w:val="24"/>
          <w:szCs w:val="24"/>
        </w:rPr>
      </w:pPr>
      <w:r w:rsidRPr="00506C7B">
        <w:rPr>
          <w:b/>
          <w:sz w:val="24"/>
          <w:szCs w:val="24"/>
        </w:rPr>
        <w:t>Abstract</w:t>
      </w:r>
    </w:p>
    <w:p w:rsidR="00687B60" w:rsidRDefault="00687B60" w:rsidP="00EC4982">
      <w:pPr>
        <w:spacing w:after="0" w:line="240" w:lineRule="auto"/>
      </w:pPr>
      <w:r>
        <w:t>This protocol for digital modes using the club remote station was developed by Alex VK2PSF</w:t>
      </w:r>
      <w:r w:rsidR="00300269">
        <w:t>.</w:t>
      </w:r>
      <w:r>
        <w:t xml:space="preserve">  It uses Digital Master 780</w:t>
      </w:r>
      <w:r w:rsidR="00506C7B">
        <w:t xml:space="preserve"> (DM780)</w:t>
      </w:r>
      <w:r>
        <w:t xml:space="preserve"> from the Ham Radio Deluxe </w:t>
      </w:r>
      <w:r w:rsidR="00506C7B">
        <w:t xml:space="preserve">(HRD) </w:t>
      </w:r>
      <w:r>
        <w:t xml:space="preserve">suite as the digital mode </w:t>
      </w:r>
      <w:r w:rsidR="00F9048E">
        <w:t>software</w:t>
      </w:r>
      <w:r>
        <w:t xml:space="preserve"> to operate AFSK digital modes and</w:t>
      </w:r>
      <w:r w:rsidR="001B57A3">
        <w:t xml:space="preserve"> for</w:t>
      </w:r>
      <w:r>
        <w:t xml:space="preserve"> the CAT control/PTT </w:t>
      </w:r>
      <w:r w:rsidR="001B57A3">
        <w:t xml:space="preserve">of </w:t>
      </w:r>
      <w:r>
        <w:t xml:space="preserve">the remote </w:t>
      </w:r>
      <w:proofErr w:type="spellStart"/>
      <w:r w:rsidR="00300269">
        <w:t>Icom</w:t>
      </w:r>
      <w:proofErr w:type="spellEnd"/>
      <w:r w:rsidR="00300269">
        <w:t xml:space="preserve"> </w:t>
      </w:r>
      <w:r>
        <w:t xml:space="preserve">IC-7100 via </w:t>
      </w:r>
      <w:r w:rsidR="00300269">
        <w:t xml:space="preserve">the </w:t>
      </w:r>
      <w:proofErr w:type="spellStart"/>
      <w:r>
        <w:t>RCForb</w:t>
      </w:r>
      <w:proofErr w:type="spellEnd"/>
      <w:r w:rsidR="00300269">
        <w:t xml:space="preserve"> client</w:t>
      </w:r>
      <w:r>
        <w:t xml:space="preserve">. </w:t>
      </w:r>
      <w:r w:rsidR="005215E4">
        <w:t>Additional JT65 mode operation is possible through JT65-HF software.</w:t>
      </w:r>
      <w:r>
        <w:t xml:space="preserve"> This protocol replicates the digital station set up of radio to PC soundcard interface and PC CAT/PTT control of the radio.  Unlike a setup in the shack, this protocol uses virtual audio cables to interface between the IC-7100/</w:t>
      </w:r>
      <w:proofErr w:type="spellStart"/>
      <w:r>
        <w:t>RCForb</w:t>
      </w:r>
      <w:proofErr w:type="spellEnd"/>
      <w:r>
        <w:t xml:space="preserve"> and DM780</w:t>
      </w:r>
      <w:r w:rsidR="00095227">
        <w:t xml:space="preserve"> (and JT65-HF)</w:t>
      </w:r>
      <w:r>
        <w:t>.</w:t>
      </w:r>
      <w:r w:rsidR="00506C7B">
        <w:t xml:space="preserve">  The minimum setup cost is US$1.00 for </w:t>
      </w:r>
      <w:proofErr w:type="spellStart"/>
      <w:r w:rsidR="00506C7B">
        <w:t>donationware</w:t>
      </w:r>
      <w:proofErr w:type="spellEnd"/>
      <w:r w:rsidR="00506C7B">
        <w:t xml:space="preserve"> virtual audio cables.  All other software is freeware.</w:t>
      </w:r>
      <w:r w:rsidR="00B211DB">
        <w:t xml:space="preserve"> </w:t>
      </w:r>
      <w:r>
        <w:t>This protocol has so far, demonstrated reliable transmit and decode on RTTY (AFSK</w:t>
      </w:r>
      <w:r w:rsidR="005215E4">
        <w:t>),</w:t>
      </w:r>
      <w:r>
        <w:t xml:space="preserve"> PSK</w:t>
      </w:r>
      <w:r w:rsidR="005215E4">
        <w:t>31</w:t>
      </w:r>
      <w:r>
        <w:t xml:space="preserve"> and JT65 modes.</w:t>
      </w:r>
    </w:p>
    <w:p w:rsidR="00506C7B" w:rsidRDefault="00506C7B" w:rsidP="00EC4982">
      <w:pPr>
        <w:spacing w:after="0" w:line="240" w:lineRule="auto"/>
      </w:pPr>
    </w:p>
    <w:p w:rsidR="00EC4982" w:rsidRDefault="00EC4982" w:rsidP="00EC4982">
      <w:pPr>
        <w:spacing w:after="0" w:line="240" w:lineRule="auto"/>
      </w:pPr>
    </w:p>
    <w:p w:rsidR="00EC4982" w:rsidRPr="00506C7B" w:rsidRDefault="00EC4982" w:rsidP="00EC4982">
      <w:pPr>
        <w:spacing w:after="0" w:line="240" w:lineRule="auto"/>
        <w:rPr>
          <w:b/>
        </w:rPr>
      </w:pPr>
      <w:r w:rsidRPr="00506C7B">
        <w:rPr>
          <w:b/>
        </w:rPr>
        <w:t>Club Hardware Used</w:t>
      </w:r>
    </w:p>
    <w:p w:rsidR="00EC4982" w:rsidRDefault="00EC4982" w:rsidP="00EC4982">
      <w:pPr>
        <w:spacing w:after="0" w:line="240" w:lineRule="auto"/>
      </w:pPr>
      <w:r>
        <w:t>The club remote station operates the</w:t>
      </w:r>
      <w:r w:rsidR="001B57A3">
        <w:t xml:space="preserve"> </w:t>
      </w:r>
      <w:proofErr w:type="spellStart"/>
      <w:r w:rsidR="001B57A3">
        <w:t>Icom</w:t>
      </w:r>
      <w:proofErr w:type="spellEnd"/>
      <w:r>
        <w:t xml:space="preserve"> IC-7100 at Rose Bay.  It is currently connected to an 80m OCF dipole (160m-6m) and a 2m/70cm vertical.</w:t>
      </w:r>
    </w:p>
    <w:p w:rsidR="00EC4982" w:rsidRDefault="00EC4982" w:rsidP="00EC4982">
      <w:pPr>
        <w:spacing w:after="0" w:line="240" w:lineRule="auto"/>
      </w:pPr>
    </w:p>
    <w:p w:rsidR="00EC4982" w:rsidRPr="00506C7B" w:rsidRDefault="00EC4982" w:rsidP="00EC4982">
      <w:pPr>
        <w:spacing w:after="0" w:line="240" w:lineRule="auto"/>
        <w:rPr>
          <w:b/>
        </w:rPr>
      </w:pPr>
      <w:r w:rsidRPr="00506C7B">
        <w:rPr>
          <w:b/>
        </w:rPr>
        <w:t>Member Software Requirement</w:t>
      </w:r>
    </w:p>
    <w:p w:rsidR="00EC4982" w:rsidRDefault="00EC4982" w:rsidP="00EC4982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The remote </w:t>
      </w:r>
      <w:r w:rsidR="00FF6C90">
        <w:t>IC7100 control system</w:t>
      </w:r>
      <w:r>
        <w:t xml:space="preserve"> uses </w:t>
      </w:r>
      <w:proofErr w:type="spellStart"/>
      <w:r>
        <w:t>RCForb</w:t>
      </w:r>
      <w:proofErr w:type="spellEnd"/>
      <w:r>
        <w:t xml:space="preserve"> client.  Go to the club website for </w:t>
      </w:r>
      <w:r w:rsidR="00FF6C90">
        <w:t xml:space="preserve">set up and </w:t>
      </w:r>
      <w:r>
        <w:t>access instructions.</w:t>
      </w:r>
    </w:p>
    <w:p w:rsidR="00BC1270" w:rsidRDefault="00E04281" w:rsidP="00BC1270">
      <w:pPr>
        <w:spacing w:after="0" w:line="240" w:lineRule="auto"/>
        <w:ind w:left="720"/>
      </w:pPr>
      <w:hyperlink r:id="rId9" w:history="1">
        <w:r w:rsidR="00BC1270" w:rsidRPr="00C9719A">
          <w:rPr>
            <w:rStyle w:val="Hyperlink"/>
          </w:rPr>
          <w:t>http://www.vk2bv.org/remote-station/</w:t>
        </w:r>
      </w:hyperlink>
    </w:p>
    <w:p w:rsidR="00BC1270" w:rsidRDefault="00BC1270" w:rsidP="00BC1270">
      <w:pPr>
        <w:spacing w:after="0" w:line="240" w:lineRule="auto"/>
        <w:ind w:left="720"/>
      </w:pPr>
      <w:r>
        <w:t>The system is easily set up for phone modes.</w:t>
      </w:r>
    </w:p>
    <w:p w:rsidR="00EC4982" w:rsidRDefault="00EC4982" w:rsidP="00EC4982">
      <w:pPr>
        <w:spacing w:after="0" w:line="240" w:lineRule="auto"/>
      </w:pPr>
    </w:p>
    <w:p w:rsidR="00EC4982" w:rsidRDefault="00EC4982" w:rsidP="00EC4982">
      <w:pPr>
        <w:spacing w:after="0" w:line="240" w:lineRule="auto"/>
      </w:pPr>
      <w:r>
        <w:t>For digital modes, you need additional software</w:t>
      </w:r>
    </w:p>
    <w:p w:rsidR="00BC1270" w:rsidRDefault="00BC1270" w:rsidP="00EC4982">
      <w:pPr>
        <w:spacing w:after="0" w:line="240" w:lineRule="auto"/>
      </w:pPr>
    </w:p>
    <w:p w:rsidR="00EC4982" w:rsidRDefault="00EC4982" w:rsidP="00EC4982">
      <w:pPr>
        <w:pStyle w:val="ListParagraph"/>
        <w:numPr>
          <w:ilvl w:val="0"/>
          <w:numId w:val="3"/>
        </w:numPr>
        <w:spacing w:after="0" w:line="240" w:lineRule="auto"/>
      </w:pPr>
      <w:r>
        <w:t>‘VB-cable’ is a virtual audio cable</w:t>
      </w:r>
      <w:r w:rsidR="00100C2E">
        <w:t>.</w:t>
      </w:r>
      <w:r w:rsidR="00FF6C90">
        <w:t xml:space="preserve">  These act as the virtual audi</w:t>
      </w:r>
      <w:r w:rsidR="006134C3">
        <w:t xml:space="preserve">o interface cables in place of </w:t>
      </w:r>
      <w:r w:rsidR="00FF6C90">
        <w:t>the cables between the PC and radio in the shack.</w:t>
      </w:r>
    </w:p>
    <w:p w:rsidR="00BC1270" w:rsidRDefault="00E04281" w:rsidP="00BC1270">
      <w:pPr>
        <w:pStyle w:val="ListParagraph"/>
        <w:spacing w:after="0" w:line="240" w:lineRule="auto"/>
      </w:pPr>
      <w:hyperlink r:id="rId10" w:history="1">
        <w:r w:rsidR="00BC1270" w:rsidRPr="00C9719A">
          <w:rPr>
            <w:rStyle w:val="Hyperlink"/>
          </w:rPr>
          <w:t>http://vb-audio.pagesperso-orange.fr/Cable/index.htm</w:t>
        </w:r>
      </w:hyperlink>
    </w:p>
    <w:p w:rsidR="00BC1270" w:rsidRDefault="00BC1270" w:rsidP="00BC1270">
      <w:pPr>
        <w:pStyle w:val="ListParagraph"/>
        <w:spacing w:after="0" w:line="240" w:lineRule="auto"/>
      </w:pPr>
      <w:r>
        <w:t xml:space="preserve">You can download x1 free virtual audio cable, but you will need x2 virtual audio cables (one for receive and one for transmit).  Download </w:t>
      </w:r>
      <w:r w:rsidR="001C46A1">
        <w:t xml:space="preserve">and install </w:t>
      </w:r>
      <w:r>
        <w:t xml:space="preserve">the x2 virtual audio cables, which they call ‘VB-Cable-A’ and ‘VB-Cable-B’. This is </w:t>
      </w:r>
      <w:proofErr w:type="spellStart"/>
      <w:r>
        <w:t>donationware</w:t>
      </w:r>
      <w:proofErr w:type="spellEnd"/>
      <w:r>
        <w:t xml:space="preserve"> and US$1</w:t>
      </w:r>
      <w:r w:rsidR="00506C7B">
        <w:t>.00</w:t>
      </w:r>
      <w:r>
        <w:t xml:space="preserve"> via their </w:t>
      </w:r>
      <w:proofErr w:type="spellStart"/>
      <w:r>
        <w:t>Paypal</w:t>
      </w:r>
      <w:proofErr w:type="spellEnd"/>
      <w:r>
        <w:t xml:space="preserve"> link will work.  </w:t>
      </w:r>
      <w:r w:rsidR="00251E91">
        <w:t xml:space="preserve">Of course, </w:t>
      </w:r>
      <w:r w:rsidR="00F9048E">
        <w:t xml:space="preserve">feel free to </w:t>
      </w:r>
      <w:r w:rsidR="00251E91">
        <w:t xml:space="preserve">donate more if you </w:t>
      </w:r>
      <w:r w:rsidR="00864AAE">
        <w:t>wish</w:t>
      </w:r>
      <w:r w:rsidR="00251E91">
        <w:t>.</w:t>
      </w:r>
    </w:p>
    <w:p w:rsidR="00100C2E" w:rsidRDefault="00100C2E" w:rsidP="00EC4982">
      <w:pPr>
        <w:spacing w:after="0" w:line="240" w:lineRule="auto"/>
      </w:pPr>
    </w:p>
    <w:p w:rsidR="00BC1270" w:rsidRDefault="00BC1270" w:rsidP="00BC1270">
      <w:pPr>
        <w:pStyle w:val="ListParagraph"/>
        <w:numPr>
          <w:ilvl w:val="0"/>
          <w:numId w:val="3"/>
        </w:numPr>
        <w:spacing w:after="0" w:line="240" w:lineRule="auto"/>
        <w:rPr>
          <w:rStyle w:val="Hyperlink"/>
        </w:rPr>
      </w:pPr>
      <w:r>
        <w:t>Digital Master 780 (a part of Ham Radio Deluxe</w:t>
      </w:r>
      <w:r w:rsidR="006134C3">
        <w:t xml:space="preserve"> suite</w:t>
      </w:r>
      <w:r>
        <w:t>) is the digital mode engine</w:t>
      </w:r>
      <w:r w:rsidR="005215E4">
        <w:t xml:space="preserve"> for a wide range of digital modes</w:t>
      </w:r>
      <w:r>
        <w:t xml:space="preserve">, and will interface with the </w:t>
      </w:r>
      <w:proofErr w:type="spellStart"/>
      <w:r>
        <w:t>RCForb</w:t>
      </w:r>
      <w:proofErr w:type="spellEnd"/>
      <w:r>
        <w:t xml:space="preserve"> client for transmit and receive control of the radio.</w:t>
      </w:r>
      <w:r w:rsidR="00251E91">
        <w:t xml:space="preserve"> </w:t>
      </w:r>
      <w:r>
        <w:t>The final free version of Ham Radio Deluxe is v.5.24.38</w:t>
      </w:r>
      <w:r w:rsidR="001C46A1">
        <w:t xml:space="preserve">.  Download and install. </w:t>
      </w:r>
      <w:hyperlink r:id="rId11" w:history="1">
        <w:r w:rsidRPr="00C9719A">
          <w:rPr>
            <w:rStyle w:val="Hyperlink"/>
          </w:rPr>
          <w:t>http://www.iw5edi.com/software/ham-radio-deluxe-5-download-links</w:t>
        </w:r>
      </w:hyperlink>
    </w:p>
    <w:p w:rsidR="005215E4" w:rsidRDefault="005215E4" w:rsidP="00BC1270">
      <w:pPr>
        <w:pStyle w:val="ListParagraph"/>
        <w:spacing w:after="0" w:line="240" w:lineRule="auto"/>
        <w:rPr>
          <w:rStyle w:val="Hyperlink"/>
          <w:color w:val="auto"/>
          <w:u w:val="none"/>
        </w:rPr>
      </w:pPr>
    </w:p>
    <w:p w:rsidR="005215E4" w:rsidRDefault="005215E4" w:rsidP="005215E4">
      <w:pPr>
        <w:pStyle w:val="ListParagraph"/>
        <w:numPr>
          <w:ilvl w:val="0"/>
          <w:numId w:val="3"/>
        </w:numPr>
        <w:spacing w:after="0" w:line="240" w:lineRule="auto"/>
      </w:pPr>
      <w:r>
        <w:t>JT65-HF will allow JT65 mode operation.  Download and install.</w:t>
      </w:r>
    </w:p>
    <w:p w:rsidR="005215E4" w:rsidRDefault="005215E4" w:rsidP="005215E4">
      <w:pPr>
        <w:pStyle w:val="ListParagraph"/>
        <w:spacing w:after="0" w:line="240" w:lineRule="auto"/>
      </w:pPr>
      <w:hyperlink r:id="rId12" w:history="1">
        <w:r w:rsidRPr="0058740C">
          <w:rPr>
            <w:rStyle w:val="Hyperlink"/>
          </w:rPr>
          <w:t>http://jt65-hf.com/downloads/</w:t>
        </w:r>
      </w:hyperlink>
    </w:p>
    <w:p w:rsidR="005215E4" w:rsidRPr="00506C7B" w:rsidRDefault="005215E4" w:rsidP="005215E4">
      <w:pPr>
        <w:pStyle w:val="ListParagraph"/>
        <w:spacing w:after="0" w:line="240" w:lineRule="auto"/>
      </w:pPr>
    </w:p>
    <w:p w:rsidR="001C46A1" w:rsidRDefault="001C46A1" w:rsidP="00BC1270">
      <w:pPr>
        <w:pStyle w:val="ListParagraph"/>
        <w:spacing w:after="0" w:line="240" w:lineRule="auto"/>
      </w:pPr>
    </w:p>
    <w:p w:rsidR="00BC1270" w:rsidRDefault="00662DE7" w:rsidP="00662DE7">
      <w:pPr>
        <w:pStyle w:val="ListParagraph"/>
        <w:spacing w:after="0" w:line="240" w:lineRule="auto"/>
        <w:ind w:left="0"/>
      </w:pPr>
      <w:r>
        <w:t>Note: This guide only describes the basic set up of the software and a brief review of operating.  If you are new to digital modes, please familiarise yourself with the mode(s) of interest and the software before you begin.</w:t>
      </w:r>
    </w:p>
    <w:p w:rsidR="00506C7B" w:rsidRDefault="00506C7B">
      <w:pPr>
        <w:rPr>
          <w:b/>
        </w:rPr>
      </w:pPr>
      <w:r>
        <w:rPr>
          <w:b/>
        </w:rPr>
        <w:br w:type="page"/>
      </w:r>
    </w:p>
    <w:p w:rsidR="00BC1270" w:rsidRPr="00506C7B" w:rsidRDefault="00BC1270" w:rsidP="00BC1270">
      <w:pPr>
        <w:pStyle w:val="ListParagraph"/>
        <w:spacing w:after="0" w:line="240" w:lineRule="auto"/>
        <w:ind w:left="0"/>
        <w:rPr>
          <w:b/>
        </w:rPr>
      </w:pPr>
      <w:r w:rsidRPr="00506C7B">
        <w:rPr>
          <w:b/>
        </w:rPr>
        <w:lastRenderedPageBreak/>
        <w:t>Setup</w:t>
      </w:r>
    </w:p>
    <w:p w:rsidR="00BC1270" w:rsidRDefault="00BC1270" w:rsidP="00BC1270">
      <w:pPr>
        <w:pStyle w:val="ListParagraph"/>
        <w:spacing w:after="0" w:line="240" w:lineRule="auto"/>
        <w:ind w:left="0"/>
      </w:pPr>
    </w:p>
    <w:p w:rsidR="00273F0E" w:rsidRDefault="00BC1270" w:rsidP="00BC1270">
      <w:pPr>
        <w:pStyle w:val="ListParagraph"/>
        <w:spacing w:after="0" w:line="240" w:lineRule="auto"/>
        <w:ind w:left="0"/>
      </w:pPr>
      <w:r>
        <w:t xml:space="preserve">Download and install </w:t>
      </w:r>
      <w:r w:rsidR="001C46A1">
        <w:t xml:space="preserve">all </w:t>
      </w:r>
      <w:r>
        <w:t>the software.</w:t>
      </w:r>
      <w:r w:rsidR="00FF6C90">
        <w:t xml:space="preserve"> </w:t>
      </w:r>
      <w:r w:rsidR="001C46A1">
        <w:t xml:space="preserve">  </w:t>
      </w:r>
    </w:p>
    <w:p w:rsidR="00273F0E" w:rsidRDefault="00273F0E" w:rsidP="00BC1270">
      <w:pPr>
        <w:pStyle w:val="ListParagraph"/>
        <w:spacing w:after="0" w:line="240" w:lineRule="auto"/>
        <w:ind w:left="0"/>
      </w:pPr>
    </w:p>
    <w:p w:rsidR="001C46A1" w:rsidRPr="00273F0E" w:rsidRDefault="00273F0E" w:rsidP="00BC1270">
      <w:pPr>
        <w:pStyle w:val="ListParagraph"/>
        <w:spacing w:after="0" w:line="240" w:lineRule="auto"/>
        <w:ind w:left="0"/>
        <w:rPr>
          <w:b/>
        </w:rPr>
      </w:pPr>
      <w:r w:rsidRPr="00273F0E">
        <w:rPr>
          <w:b/>
        </w:rPr>
        <w:t>Configure the</w:t>
      </w:r>
      <w:r w:rsidR="001C46A1" w:rsidRPr="00273F0E">
        <w:rPr>
          <w:b/>
        </w:rPr>
        <w:t xml:space="preserve"> audio devices </w:t>
      </w:r>
      <w:r w:rsidRPr="00273F0E">
        <w:rPr>
          <w:b/>
        </w:rPr>
        <w:t>for</w:t>
      </w:r>
      <w:r w:rsidR="001C46A1" w:rsidRPr="00273F0E">
        <w:rPr>
          <w:b/>
        </w:rPr>
        <w:t xml:space="preserve"> the VB-Cables.</w:t>
      </w:r>
    </w:p>
    <w:p w:rsidR="001C46A1" w:rsidRDefault="001C46A1" w:rsidP="00BC1270">
      <w:pPr>
        <w:pStyle w:val="ListParagraph"/>
        <w:spacing w:after="0" w:line="240" w:lineRule="auto"/>
        <w:ind w:left="0"/>
      </w:pPr>
      <w:r>
        <w:br/>
      </w:r>
      <w:r w:rsidR="00CB5778">
        <w:t xml:space="preserve">1. </w:t>
      </w:r>
      <w:r w:rsidR="00196232" w:rsidRPr="00196232">
        <w:t>Set the Windows Recording &amp; Playback settings to the VB-Cables.</w:t>
      </w:r>
    </w:p>
    <w:p w:rsidR="00506C7B" w:rsidRDefault="00506C7B" w:rsidP="00BC6852">
      <w:pPr>
        <w:pStyle w:val="ListParagraph"/>
        <w:numPr>
          <w:ilvl w:val="0"/>
          <w:numId w:val="7"/>
        </w:numPr>
        <w:spacing w:after="0" w:line="240" w:lineRule="auto"/>
      </w:pPr>
      <w:r>
        <w:t>Set Windows Playback to ‘Cable-A Input’ and Recording to ‘Cable-B Output’</w:t>
      </w:r>
    </w:p>
    <w:p w:rsidR="00506C7B" w:rsidRDefault="00506C7B" w:rsidP="00BC6852">
      <w:pPr>
        <w:pStyle w:val="ListParagraph"/>
        <w:numPr>
          <w:ilvl w:val="0"/>
          <w:numId w:val="7"/>
        </w:numPr>
        <w:spacing w:after="0" w:line="240" w:lineRule="auto"/>
      </w:pPr>
      <w:r>
        <w:t>Set both as ‘default devices’</w:t>
      </w:r>
      <w:r w:rsidR="00CF4F5E">
        <w:t>. (don’t forget to change them back once you have finished using the system)</w:t>
      </w:r>
    </w:p>
    <w:p w:rsidR="00CF4F5E" w:rsidRDefault="00CF4F5E" w:rsidP="00BC1270">
      <w:pPr>
        <w:pStyle w:val="ListParagraph"/>
        <w:spacing w:after="0" w:line="240" w:lineRule="auto"/>
        <w:ind w:left="0"/>
      </w:pPr>
    </w:p>
    <w:p w:rsidR="00506C7B" w:rsidRDefault="00506C7B" w:rsidP="00BC1270">
      <w:pPr>
        <w:pStyle w:val="ListParagraph"/>
        <w:spacing w:after="0" w:line="240" w:lineRule="auto"/>
        <w:ind w:left="0"/>
      </w:pPr>
      <w:r>
        <w:rPr>
          <w:noProof/>
        </w:rPr>
        <w:drawing>
          <wp:inline distT="0" distB="0" distL="0" distR="0" wp14:anchorId="086BD1AF" wp14:editId="2B57DBB3">
            <wp:extent cx="2590981" cy="2984602"/>
            <wp:effectExtent l="0" t="0" r="0" b="6350"/>
            <wp:docPr id="3" name="Picture 3" descr="C:\Users\Edwin\Dropbox\playba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dwin\Dropbox\playback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981" cy="2984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94338C" wp14:editId="248A73AD">
            <wp:extent cx="2648102" cy="2993372"/>
            <wp:effectExtent l="0" t="0" r="0" b="0"/>
            <wp:docPr id="4" name="Picture 4" descr="C:\Users\Edwin\Dropbox\record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dwin\Dropbox\recording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102" cy="2993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6A1" w:rsidRDefault="001C46A1" w:rsidP="00BC1270">
      <w:pPr>
        <w:pStyle w:val="ListParagraph"/>
        <w:spacing w:after="0" w:line="240" w:lineRule="auto"/>
        <w:ind w:left="0"/>
      </w:pPr>
    </w:p>
    <w:p w:rsidR="00273F0E" w:rsidRDefault="00273F0E" w:rsidP="00BC1270">
      <w:pPr>
        <w:pStyle w:val="ListParagraph"/>
        <w:spacing w:after="0" w:line="240" w:lineRule="auto"/>
        <w:ind w:left="0"/>
      </w:pPr>
    </w:p>
    <w:p w:rsidR="001C46A1" w:rsidRDefault="00CB5778" w:rsidP="00BC1270">
      <w:pPr>
        <w:pStyle w:val="ListParagraph"/>
        <w:spacing w:after="0" w:line="240" w:lineRule="auto"/>
        <w:ind w:left="0"/>
      </w:pPr>
      <w:r>
        <w:t xml:space="preserve">2. </w:t>
      </w:r>
      <w:proofErr w:type="spellStart"/>
      <w:r w:rsidR="001C46A1">
        <w:t>RCForb</w:t>
      </w:r>
      <w:proofErr w:type="spellEnd"/>
      <w:r w:rsidR="001C46A1">
        <w:t xml:space="preserve"> </w:t>
      </w:r>
    </w:p>
    <w:p w:rsidR="001C46A1" w:rsidRDefault="00196232" w:rsidP="00CB5778">
      <w:pPr>
        <w:pStyle w:val="ListParagraph"/>
        <w:spacing w:after="0" w:line="240" w:lineRule="auto"/>
        <w:ind w:left="270"/>
      </w:pPr>
      <w:r>
        <w:t>1.</w:t>
      </w:r>
      <w:r>
        <w:tab/>
      </w:r>
      <w:r w:rsidR="001C46A1">
        <w:t>Set SPKR to Cable-</w:t>
      </w:r>
      <w:r w:rsidR="00CF4F5E">
        <w:t>B</w:t>
      </w:r>
      <w:r w:rsidR="001C46A1">
        <w:t xml:space="preserve"> Input and MIC to Cable-</w:t>
      </w:r>
      <w:r w:rsidR="00CF4F5E">
        <w:t>A</w:t>
      </w:r>
      <w:r w:rsidR="001C46A1">
        <w:t xml:space="preserve"> Input</w:t>
      </w:r>
    </w:p>
    <w:p w:rsidR="00CF4F5E" w:rsidRDefault="00196232" w:rsidP="00CB5778">
      <w:pPr>
        <w:pStyle w:val="ListParagraph"/>
        <w:spacing w:after="0" w:line="240" w:lineRule="auto"/>
        <w:ind w:left="270"/>
      </w:pPr>
      <w:r>
        <w:t>(</w:t>
      </w:r>
      <w:r w:rsidR="00CF4F5E">
        <w:t>Digital modes will be ‘silent operation’</w:t>
      </w:r>
      <w:r w:rsidR="00CA5E04">
        <w:t xml:space="preserve">, </w:t>
      </w:r>
      <w:r w:rsidR="00CB5778">
        <w:t xml:space="preserve">spotting signals </w:t>
      </w:r>
      <w:r w:rsidR="00CA5E04">
        <w:t xml:space="preserve">on the DM780 waterfall, although you can toggle SPKR and MIC to the standard Windows speaker and mic devices to </w:t>
      </w:r>
      <w:r w:rsidR="00273F0E">
        <w:t>either listen</w:t>
      </w:r>
      <w:r w:rsidR="006134C3">
        <w:t>/search for</w:t>
      </w:r>
      <w:r w:rsidR="00273F0E">
        <w:t xml:space="preserve"> digital signals</w:t>
      </w:r>
      <w:r w:rsidR="006134C3">
        <w:t xml:space="preserve"> </w:t>
      </w:r>
      <w:r w:rsidR="00273F0E">
        <w:t>or to operate phone modes</w:t>
      </w:r>
      <w:r w:rsidR="006134C3">
        <w:t>.</w:t>
      </w:r>
      <w:r>
        <w:t>)</w:t>
      </w:r>
    </w:p>
    <w:p w:rsidR="00CB5778" w:rsidRDefault="00CB5778" w:rsidP="00CB5778">
      <w:pPr>
        <w:pStyle w:val="ListParagraph"/>
        <w:spacing w:after="0" w:line="240" w:lineRule="auto"/>
        <w:ind w:left="270"/>
      </w:pPr>
    </w:p>
    <w:p w:rsidR="00273F0E" w:rsidRDefault="00CF4F5E" w:rsidP="00BC1270">
      <w:pPr>
        <w:pStyle w:val="ListParagraph"/>
        <w:spacing w:after="0" w:line="240" w:lineRule="auto"/>
        <w:ind w:left="0"/>
      </w:pPr>
      <w:r>
        <w:rPr>
          <w:noProof/>
        </w:rPr>
        <w:drawing>
          <wp:inline distT="0" distB="0" distL="0" distR="0" wp14:anchorId="6E848A50" wp14:editId="6DBB106D">
            <wp:extent cx="4337900" cy="2230855"/>
            <wp:effectExtent l="0" t="0" r="5715" b="0"/>
            <wp:docPr id="5" name="Picture 5" descr="C:\Users\Edwin\Dropbox\rc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dwin\Dropbox\rcf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900" cy="223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32" w:rsidRDefault="00196232">
      <w:r>
        <w:br w:type="page"/>
      </w:r>
    </w:p>
    <w:p w:rsidR="00FF6C90" w:rsidRDefault="00CB5778" w:rsidP="00CB5778">
      <w:pPr>
        <w:spacing w:after="0" w:line="240" w:lineRule="auto"/>
      </w:pPr>
      <w:r>
        <w:lastRenderedPageBreak/>
        <w:t xml:space="preserve">3. </w:t>
      </w:r>
      <w:r w:rsidR="001C46A1">
        <w:t>DM780</w:t>
      </w:r>
    </w:p>
    <w:p w:rsidR="00273F0E" w:rsidRDefault="00196232" w:rsidP="00CB5778">
      <w:pPr>
        <w:pStyle w:val="ListParagraph"/>
        <w:spacing w:after="0" w:line="240" w:lineRule="auto"/>
        <w:ind w:left="270"/>
      </w:pPr>
      <w:r>
        <w:t>1</w:t>
      </w:r>
      <w:r>
        <w:tab/>
      </w:r>
      <w:r w:rsidR="00273F0E">
        <w:t>Set your DM780 soundcard Input (Receive) to Cable-B and Output (</w:t>
      </w:r>
      <w:r w:rsidR="00D55DE2">
        <w:t>T</w:t>
      </w:r>
      <w:r w:rsidR="00273F0E">
        <w:t>ransmit) to Cable-A.</w:t>
      </w:r>
    </w:p>
    <w:p w:rsidR="009E5449" w:rsidRDefault="009E5449" w:rsidP="00CB5778">
      <w:pPr>
        <w:pStyle w:val="ListParagraph"/>
        <w:spacing w:after="0" w:line="240" w:lineRule="auto"/>
        <w:ind w:left="270"/>
      </w:pPr>
    </w:p>
    <w:p w:rsidR="00BC1270" w:rsidRDefault="00273F0E" w:rsidP="001C46A1">
      <w:pPr>
        <w:spacing w:after="0" w:line="240" w:lineRule="auto"/>
      </w:pPr>
      <w:r>
        <w:rPr>
          <w:noProof/>
        </w:rPr>
        <w:drawing>
          <wp:inline distT="0" distB="0" distL="0" distR="0" wp14:anchorId="3C721F0F" wp14:editId="011E46DD">
            <wp:extent cx="5150229" cy="2794407"/>
            <wp:effectExtent l="0" t="0" r="0" b="6350"/>
            <wp:docPr id="6" name="Picture 6" descr="C:\Users\Edwin\Dropbox\dm7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dwin\Dropbox\dm780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0229" cy="2794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F0E" w:rsidRDefault="00273F0E" w:rsidP="001C46A1">
      <w:pPr>
        <w:spacing w:after="0" w:line="240" w:lineRule="auto"/>
      </w:pPr>
    </w:p>
    <w:p w:rsidR="00CB5778" w:rsidRDefault="00CB5778" w:rsidP="001C46A1">
      <w:pPr>
        <w:spacing w:after="0" w:line="240" w:lineRule="auto"/>
      </w:pPr>
    </w:p>
    <w:p w:rsidR="009F5BCB" w:rsidRDefault="009F5BCB" w:rsidP="001C46A1">
      <w:pPr>
        <w:spacing w:after="0" w:line="240" w:lineRule="auto"/>
      </w:pPr>
    </w:p>
    <w:p w:rsidR="009F5BCB" w:rsidRDefault="00865A6C" w:rsidP="00865A6C">
      <w:pPr>
        <w:spacing w:after="0" w:line="240" w:lineRule="auto"/>
      </w:pPr>
      <w:r>
        <w:t>4. JT65-HF</w:t>
      </w:r>
    </w:p>
    <w:p w:rsidR="00C12F85" w:rsidRDefault="00C12F85" w:rsidP="00C12F85">
      <w:pPr>
        <w:spacing w:after="0" w:line="240" w:lineRule="auto"/>
        <w:ind w:left="270"/>
      </w:pPr>
      <w:r>
        <w:t>1 Set your JT65-HF soundcard input to Cable-B and Output to Cable-A</w:t>
      </w:r>
    </w:p>
    <w:p w:rsidR="00C12F85" w:rsidRDefault="00C12F85" w:rsidP="00C12F85">
      <w:pPr>
        <w:spacing w:after="0" w:line="240" w:lineRule="auto"/>
        <w:ind w:left="270"/>
      </w:pPr>
      <w:r>
        <w:rPr>
          <w:noProof/>
        </w:rPr>
        <w:drawing>
          <wp:inline distT="0" distB="0" distL="0" distR="0">
            <wp:extent cx="5731510" cy="4071292"/>
            <wp:effectExtent l="0" t="0" r="2540" b="5715"/>
            <wp:docPr id="2" name="Picture 2" descr="C:\Users\Edwin\Dropbox\j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dwin\Dropbox\jt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71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BCB" w:rsidRDefault="009F5BCB" w:rsidP="001C46A1">
      <w:pPr>
        <w:spacing w:after="0" w:line="240" w:lineRule="auto"/>
      </w:pPr>
    </w:p>
    <w:p w:rsidR="009F5BCB" w:rsidRDefault="009F5BCB" w:rsidP="001C46A1">
      <w:pPr>
        <w:spacing w:after="0" w:line="240" w:lineRule="auto"/>
      </w:pPr>
    </w:p>
    <w:p w:rsidR="009F5BCB" w:rsidRDefault="009F5BCB" w:rsidP="001C46A1">
      <w:pPr>
        <w:spacing w:after="0" w:line="240" w:lineRule="auto"/>
      </w:pPr>
    </w:p>
    <w:p w:rsidR="00273F0E" w:rsidRDefault="00273F0E" w:rsidP="001C46A1">
      <w:pPr>
        <w:spacing w:after="0" w:line="240" w:lineRule="auto"/>
        <w:rPr>
          <w:b/>
        </w:rPr>
      </w:pPr>
      <w:r w:rsidRPr="00273F0E">
        <w:rPr>
          <w:b/>
        </w:rPr>
        <w:lastRenderedPageBreak/>
        <w:t>Configure the CAT/PTT controls</w:t>
      </w:r>
    </w:p>
    <w:p w:rsidR="00273F0E" w:rsidRDefault="00273F0E" w:rsidP="001C46A1">
      <w:pPr>
        <w:spacing w:after="0" w:line="240" w:lineRule="auto"/>
      </w:pPr>
    </w:p>
    <w:p w:rsidR="00273F0E" w:rsidRDefault="00CB5778" w:rsidP="00CB5778">
      <w:pPr>
        <w:spacing w:after="0" w:line="240" w:lineRule="auto"/>
      </w:pPr>
      <w:r>
        <w:t xml:space="preserve">1. </w:t>
      </w:r>
      <w:proofErr w:type="spellStart"/>
      <w:r w:rsidR="00273F0E">
        <w:t>RCForb</w:t>
      </w:r>
      <w:proofErr w:type="spellEnd"/>
    </w:p>
    <w:p w:rsidR="00273F0E" w:rsidRDefault="00196232" w:rsidP="00CB5778">
      <w:pPr>
        <w:spacing w:after="0" w:line="240" w:lineRule="auto"/>
        <w:ind w:left="180"/>
      </w:pPr>
      <w:r>
        <w:t>1.</w:t>
      </w:r>
      <w:r>
        <w:tab/>
      </w:r>
      <w:r w:rsidR="00273F0E">
        <w:t xml:space="preserve">Set the HRD Server Emulation in </w:t>
      </w:r>
      <w:proofErr w:type="spellStart"/>
      <w:r w:rsidR="00273F0E">
        <w:t>RCForb</w:t>
      </w:r>
      <w:proofErr w:type="spellEnd"/>
      <w:r w:rsidR="00273F0E">
        <w:t xml:space="preserve"> ‘Options’</w:t>
      </w:r>
      <w:r w:rsidR="006D408E">
        <w:t xml:space="preserve"> as below</w:t>
      </w:r>
      <w:r w:rsidR="00273F0E">
        <w:t>.</w:t>
      </w:r>
    </w:p>
    <w:p w:rsidR="009E5449" w:rsidRDefault="009E5449" w:rsidP="00CB5778">
      <w:pPr>
        <w:spacing w:after="0" w:line="240" w:lineRule="auto"/>
        <w:ind w:left="180"/>
      </w:pPr>
    </w:p>
    <w:p w:rsidR="00273F0E" w:rsidRDefault="00273F0E" w:rsidP="001C46A1">
      <w:pPr>
        <w:spacing w:after="0" w:line="240" w:lineRule="auto"/>
      </w:pPr>
      <w:r>
        <w:t xml:space="preserve"> </w:t>
      </w:r>
      <w:r>
        <w:rPr>
          <w:noProof/>
        </w:rPr>
        <w:drawing>
          <wp:inline distT="0" distB="0" distL="0" distR="0" wp14:anchorId="0191398C" wp14:editId="3B59583F">
            <wp:extent cx="2702520" cy="1565453"/>
            <wp:effectExtent l="0" t="0" r="3175" b="0"/>
            <wp:docPr id="7" name="Picture 7" descr="C:\Users\Edwin\Downloads\hrd emul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dwin\Downloads\hrd emulation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479" cy="1566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F0E" w:rsidRDefault="00273F0E" w:rsidP="001C46A1">
      <w:pPr>
        <w:spacing w:after="0" w:line="240" w:lineRule="auto"/>
      </w:pPr>
    </w:p>
    <w:p w:rsidR="00C12F85" w:rsidRDefault="00C12F85"/>
    <w:p w:rsidR="00C12F85" w:rsidRDefault="00C12F85" w:rsidP="00C12F85">
      <w:pPr>
        <w:spacing w:after="0"/>
      </w:pPr>
      <w:r>
        <w:t>2. JT65-HF</w:t>
      </w:r>
    </w:p>
    <w:p w:rsidR="00C12F85" w:rsidRDefault="00C12F85" w:rsidP="00C12F85">
      <w:pPr>
        <w:ind w:left="180"/>
      </w:pPr>
      <w:r>
        <w:t>1.</w:t>
      </w:r>
      <w:r>
        <w:tab/>
        <w:t>Set the JT65-HF ‘Rig Control/PTT’.  Enable Ham Radio Deluxe Version 5 and check the HRD Server address is set as below.</w:t>
      </w:r>
    </w:p>
    <w:p w:rsidR="00C12F85" w:rsidRDefault="00C12F85" w:rsidP="00C12F85">
      <w:pPr>
        <w:ind w:left="180"/>
      </w:pPr>
      <w:r>
        <w:rPr>
          <w:noProof/>
        </w:rPr>
        <w:drawing>
          <wp:inline distT="0" distB="0" distL="0" distR="0">
            <wp:extent cx="5731510" cy="4123142"/>
            <wp:effectExtent l="0" t="0" r="2540" b="0"/>
            <wp:docPr id="11" name="Picture 11" descr="C:\Users\Edwin\Dropbox\j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dwin\Dropbox\jt2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23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F85" w:rsidRDefault="00C12F85" w:rsidP="00C12F85">
      <w:pPr>
        <w:spacing w:after="0"/>
      </w:pPr>
    </w:p>
    <w:p w:rsidR="00BC6852" w:rsidRDefault="00BC6852" w:rsidP="00C12F85">
      <w:r>
        <w:br w:type="page"/>
      </w:r>
    </w:p>
    <w:p w:rsidR="00CB5778" w:rsidRDefault="00CB5778" w:rsidP="001C46A1">
      <w:pPr>
        <w:spacing w:after="0" w:line="240" w:lineRule="auto"/>
      </w:pPr>
    </w:p>
    <w:p w:rsidR="00CB5778" w:rsidRDefault="00CB5778" w:rsidP="001C46A1">
      <w:pPr>
        <w:spacing w:after="0" w:line="240" w:lineRule="auto"/>
      </w:pPr>
      <w:r>
        <w:t xml:space="preserve">2. </w:t>
      </w:r>
      <w:r w:rsidR="00273F0E">
        <w:t>DM780</w:t>
      </w:r>
    </w:p>
    <w:p w:rsidR="00273F0E" w:rsidRDefault="00273F0E" w:rsidP="000B3480">
      <w:pPr>
        <w:spacing w:after="0" w:line="240" w:lineRule="auto"/>
        <w:ind w:left="270"/>
      </w:pPr>
      <w:r>
        <w:t xml:space="preserve">Start DM780 as a </w:t>
      </w:r>
      <w:proofErr w:type="spellStart"/>
      <w:r>
        <w:t>stand alone</w:t>
      </w:r>
      <w:proofErr w:type="spellEnd"/>
      <w:r>
        <w:t xml:space="preserve"> programme</w:t>
      </w:r>
      <w:r w:rsidR="006D408E">
        <w:t xml:space="preserve"> only</w:t>
      </w:r>
      <w:r>
        <w:t xml:space="preserve">.  </w:t>
      </w:r>
      <w:r w:rsidR="00CB5778">
        <w:t>(</w:t>
      </w:r>
      <w:r>
        <w:t>Do not start the entire Ham Radio Deluxe suite, which will ask you to configure the radio connection</w:t>
      </w:r>
      <w:r w:rsidR="006D408E">
        <w:t>.</w:t>
      </w:r>
      <w:r>
        <w:t xml:space="preserve"> – You will</w:t>
      </w:r>
      <w:r w:rsidR="00CB5778">
        <w:t xml:space="preserve"> configure CAT and PTT control directly throu</w:t>
      </w:r>
      <w:r w:rsidR="000B3480">
        <w:t>gh DM780. You can open the HRD L</w:t>
      </w:r>
      <w:r w:rsidR="00CB5778">
        <w:t>ogbook programme directly through DM780.)</w:t>
      </w:r>
    </w:p>
    <w:p w:rsidR="00CB5778" w:rsidRDefault="00CB5778" w:rsidP="00CB5778">
      <w:pPr>
        <w:spacing w:after="0" w:line="240" w:lineRule="auto"/>
        <w:ind w:left="270"/>
      </w:pPr>
    </w:p>
    <w:p w:rsidR="00BC6852" w:rsidRDefault="00BC6852" w:rsidP="00BC6852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Open ‘Program Options’ and then ‘PTT’. </w:t>
      </w:r>
    </w:p>
    <w:p w:rsidR="00BC6852" w:rsidRDefault="00BC6852" w:rsidP="00BC6852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Select PTT via Ham Radio Deluxe.  </w:t>
      </w:r>
    </w:p>
    <w:p w:rsidR="009E5449" w:rsidRDefault="009E5449" w:rsidP="009E5449">
      <w:pPr>
        <w:pStyle w:val="ListParagraph"/>
        <w:spacing w:after="0" w:line="240" w:lineRule="auto"/>
        <w:ind w:left="630"/>
      </w:pPr>
    </w:p>
    <w:p w:rsidR="00BC6852" w:rsidRDefault="00BC6852" w:rsidP="00CB5778">
      <w:pPr>
        <w:spacing w:after="0" w:line="240" w:lineRule="auto"/>
        <w:ind w:left="270"/>
      </w:pPr>
      <w:r>
        <w:rPr>
          <w:noProof/>
        </w:rPr>
        <w:drawing>
          <wp:inline distT="0" distB="0" distL="0" distR="0" wp14:anchorId="6D9B4A8D" wp14:editId="7987F6C2">
            <wp:extent cx="4462272" cy="3462000"/>
            <wp:effectExtent l="0" t="0" r="0" b="5715"/>
            <wp:docPr id="10" name="Picture 10" descr="C:\Users\Edwin\Dropbox\dm780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dwin\Dropbox\dm780-3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349" cy="346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6852" w:rsidRDefault="00BC6852" w:rsidP="00CB5778">
      <w:pPr>
        <w:spacing w:after="0" w:line="240" w:lineRule="auto"/>
        <w:ind w:left="270"/>
      </w:pPr>
    </w:p>
    <w:p w:rsidR="00BC6852" w:rsidRDefault="00BC6852" w:rsidP="00BC6852">
      <w:pPr>
        <w:pStyle w:val="ListParagraph"/>
        <w:numPr>
          <w:ilvl w:val="0"/>
          <w:numId w:val="6"/>
        </w:numPr>
        <w:spacing w:after="0" w:line="240" w:lineRule="auto"/>
      </w:pPr>
      <w:r>
        <w:t>Open ‘Configure HRD Connection’</w:t>
      </w:r>
    </w:p>
    <w:p w:rsidR="00CB5778" w:rsidRDefault="00CB5778" w:rsidP="00196232">
      <w:pPr>
        <w:pStyle w:val="ListParagraph"/>
        <w:numPr>
          <w:ilvl w:val="0"/>
          <w:numId w:val="6"/>
        </w:numPr>
        <w:spacing w:after="0" w:line="240" w:lineRule="auto"/>
      </w:pPr>
      <w:r>
        <w:t>Configure the HRD User Interface</w:t>
      </w:r>
      <w:r w:rsidR="00196232">
        <w:t xml:space="preserve"> Address and Port as shown below</w:t>
      </w:r>
    </w:p>
    <w:p w:rsidR="00CB5778" w:rsidRDefault="00196232" w:rsidP="00196232">
      <w:pPr>
        <w:pStyle w:val="ListParagraph"/>
        <w:numPr>
          <w:ilvl w:val="0"/>
          <w:numId w:val="6"/>
        </w:numPr>
        <w:spacing w:after="0" w:line="240" w:lineRule="auto"/>
      </w:pPr>
      <w:r>
        <w:t>Add</w:t>
      </w:r>
      <w:r w:rsidR="00CB5778">
        <w:t xml:space="preserve"> the </w:t>
      </w:r>
      <w:r w:rsidR="008E7F00">
        <w:t>‘</w:t>
      </w:r>
      <w:proofErr w:type="spellStart"/>
      <w:r w:rsidR="00CB5778">
        <w:t>TXd</w:t>
      </w:r>
      <w:proofErr w:type="spellEnd"/>
      <w:r w:rsidR="008E7F00">
        <w:t>’</w:t>
      </w:r>
      <w:r w:rsidR="00CB5778">
        <w:t xml:space="preserve"> button</w:t>
      </w:r>
      <w:r>
        <w:t xml:space="preserve"> from the drop down list options</w:t>
      </w:r>
    </w:p>
    <w:p w:rsidR="00196232" w:rsidRDefault="00196232" w:rsidP="00196232">
      <w:pPr>
        <w:pStyle w:val="ListParagraph"/>
        <w:numPr>
          <w:ilvl w:val="0"/>
          <w:numId w:val="6"/>
        </w:numPr>
        <w:spacing w:after="0" w:line="240" w:lineRule="auto"/>
      </w:pPr>
      <w:r>
        <w:t>Save the configuration</w:t>
      </w:r>
    </w:p>
    <w:p w:rsidR="009E5449" w:rsidRDefault="009E5449" w:rsidP="009E5449">
      <w:pPr>
        <w:pStyle w:val="ListParagraph"/>
        <w:numPr>
          <w:ilvl w:val="0"/>
          <w:numId w:val="6"/>
        </w:numPr>
        <w:spacing w:after="0" w:line="240" w:lineRule="auto"/>
      </w:pPr>
      <w:r w:rsidRPr="009E5449">
        <w:t>When all the configuration steps have been set up, press ‘Connect’ in DM780</w:t>
      </w:r>
    </w:p>
    <w:p w:rsidR="009E5449" w:rsidRDefault="009E5449" w:rsidP="009E5449">
      <w:pPr>
        <w:pStyle w:val="ListParagraph"/>
        <w:spacing w:after="0" w:line="240" w:lineRule="auto"/>
        <w:ind w:left="630"/>
      </w:pPr>
    </w:p>
    <w:p w:rsidR="00CB5778" w:rsidRDefault="00CB5778" w:rsidP="009E5449">
      <w:pPr>
        <w:spacing w:after="0" w:line="240" w:lineRule="auto"/>
      </w:pPr>
      <w:r>
        <w:rPr>
          <w:noProof/>
        </w:rPr>
        <w:drawing>
          <wp:inline distT="0" distB="0" distL="0" distR="0" wp14:anchorId="7012741F" wp14:editId="0EFDCF03">
            <wp:extent cx="1916082" cy="2611526"/>
            <wp:effectExtent l="0" t="0" r="8255" b="0"/>
            <wp:docPr id="8" name="Picture 8" descr="C:\Users\Edwin\Downloads\HRD inter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dwin\Downloads\HRD interface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869" cy="261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CB5778" w:rsidRPr="009F5BCB" w:rsidRDefault="009F5BCB" w:rsidP="001C46A1">
      <w:pPr>
        <w:spacing w:after="0" w:line="240" w:lineRule="auto"/>
        <w:rPr>
          <w:b/>
        </w:rPr>
      </w:pPr>
      <w:r w:rsidRPr="009F5BCB">
        <w:rPr>
          <w:b/>
        </w:rPr>
        <w:lastRenderedPageBreak/>
        <w:t>Successful Configuration</w:t>
      </w:r>
    </w:p>
    <w:p w:rsidR="00CB5778" w:rsidRDefault="00CB5778" w:rsidP="001C46A1">
      <w:pPr>
        <w:spacing w:after="0" w:line="240" w:lineRule="auto"/>
      </w:pPr>
    </w:p>
    <w:p w:rsidR="009F5BCB" w:rsidRDefault="009F5BCB" w:rsidP="001C46A1">
      <w:pPr>
        <w:spacing w:after="0" w:line="240" w:lineRule="auto"/>
      </w:pPr>
      <w:r>
        <w:t>Ensure that the following programmes are running.</w:t>
      </w:r>
    </w:p>
    <w:p w:rsidR="009F5BCB" w:rsidRDefault="009F5BCB" w:rsidP="009F5BCB">
      <w:pPr>
        <w:pStyle w:val="ListParagraph"/>
        <w:numPr>
          <w:ilvl w:val="0"/>
          <w:numId w:val="8"/>
        </w:numPr>
        <w:spacing w:after="0" w:line="240" w:lineRule="auto"/>
      </w:pPr>
      <w:proofErr w:type="spellStart"/>
      <w:r>
        <w:t>RCForb</w:t>
      </w:r>
      <w:proofErr w:type="spellEnd"/>
      <w:r>
        <w:t xml:space="preserve"> connected to the club IC-7100</w:t>
      </w:r>
    </w:p>
    <w:p w:rsidR="009F5BCB" w:rsidRDefault="009F5BCB" w:rsidP="009F5BCB">
      <w:pPr>
        <w:pStyle w:val="ListParagraph"/>
        <w:numPr>
          <w:ilvl w:val="0"/>
          <w:numId w:val="8"/>
        </w:numPr>
        <w:spacing w:after="0" w:line="240" w:lineRule="auto"/>
      </w:pPr>
      <w:r>
        <w:t>DM780 connected to the IC-7100/</w:t>
      </w:r>
      <w:proofErr w:type="spellStart"/>
      <w:r>
        <w:t>RCForb</w:t>
      </w:r>
      <w:proofErr w:type="spellEnd"/>
      <w:r>
        <w:t xml:space="preserve"> system</w:t>
      </w:r>
    </w:p>
    <w:p w:rsidR="009F5BCB" w:rsidRDefault="00E51385" w:rsidP="009F5BCB">
      <w:pPr>
        <w:pStyle w:val="ListParagraph"/>
        <w:numPr>
          <w:ilvl w:val="0"/>
          <w:numId w:val="8"/>
        </w:numPr>
        <w:spacing w:after="0" w:line="240" w:lineRule="auto"/>
      </w:pPr>
      <w:r>
        <w:t>HRD L</w:t>
      </w:r>
      <w:r w:rsidR="009F5BCB">
        <w:t>ogbook opened via DM780</w:t>
      </w:r>
    </w:p>
    <w:p w:rsidR="00194458" w:rsidRDefault="00194458" w:rsidP="009F5BCB">
      <w:pPr>
        <w:pStyle w:val="ListParagraph"/>
        <w:numPr>
          <w:ilvl w:val="0"/>
          <w:numId w:val="8"/>
        </w:numPr>
        <w:spacing w:after="0" w:line="240" w:lineRule="auto"/>
      </w:pPr>
      <w:r>
        <w:t>JT65-HF</w:t>
      </w:r>
      <w:r w:rsidR="008E7F00">
        <w:t xml:space="preserve"> opened and</w:t>
      </w:r>
      <w:r>
        <w:t xml:space="preserve"> connected to DM780</w:t>
      </w:r>
    </w:p>
    <w:p w:rsidR="009F5BCB" w:rsidRDefault="009F5BCB" w:rsidP="009F5BCB">
      <w:pPr>
        <w:spacing w:after="0" w:line="240" w:lineRule="auto"/>
      </w:pPr>
    </w:p>
    <w:p w:rsidR="00CB5778" w:rsidRDefault="00CB5778" w:rsidP="001C46A1">
      <w:pPr>
        <w:spacing w:after="0" w:line="240" w:lineRule="auto"/>
      </w:pPr>
      <w:r>
        <w:t xml:space="preserve">If you have configured the </w:t>
      </w:r>
      <w:r w:rsidR="006D408E">
        <w:t xml:space="preserve">audio and software </w:t>
      </w:r>
      <w:r>
        <w:t>setup</w:t>
      </w:r>
      <w:r w:rsidR="006D408E">
        <w:t>s</w:t>
      </w:r>
      <w:r>
        <w:t xml:space="preserve"> correctly</w:t>
      </w:r>
      <w:r w:rsidR="00196232">
        <w:t>, your DM780 display should show the r</w:t>
      </w:r>
      <w:r w:rsidR="009F5BCB">
        <w:t>adio con</w:t>
      </w:r>
      <w:r w:rsidR="000B3480">
        <w:t>nection on the left, HRD log entry</w:t>
      </w:r>
      <w:r w:rsidR="009F5BCB">
        <w:t xml:space="preserve"> in the centre (display configurations may differ) and the </w:t>
      </w:r>
      <w:proofErr w:type="spellStart"/>
      <w:proofErr w:type="gramStart"/>
      <w:r w:rsidR="009F5BCB">
        <w:t>rx</w:t>
      </w:r>
      <w:proofErr w:type="spellEnd"/>
      <w:proofErr w:type="gramEnd"/>
      <w:r w:rsidR="009F5BCB">
        <w:t xml:space="preserve"> and </w:t>
      </w:r>
      <w:proofErr w:type="spellStart"/>
      <w:r w:rsidR="009F5BCB">
        <w:t>tx</w:t>
      </w:r>
      <w:proofErr w:type="spellEnd"/>
      <w:r w:rsidR="009F5BCB">
        <w:t xml:space="preserve"> windows on the right.  Note the PTT and </w:t>
      </w:r>
      <w:proofErr w:type="spellStart"/>
      <w:r w:rsidR="009F5BCB">
        <w:t>Input/Output</w:t>
      </w:r>
      <w:proofErr w:type="spellEnd"/>
      <w:r w:rsidR="009F5BCB">
        <w:t xml:space="preserve"> configurations listed in the </w:t>
      </w:r>
      <w:proofErr w:type="spellStart"/>
      <w:proofErr w:type="gramStart"/>
      <w:r w:rsidR="009F5BCB">
        <w:t>rx</w:t>
      </w:r>
      <w:proofErr w:type="spellEnd"/>
      <w:proofErr w:type="gramEnd"/>
      <w:r w:rsidR="009F5BCB">
        <w:t xml:space="preserve"> window.  The waterfall should show reception of noise and signals (and not a </w:t>
      </w:r>
      <w:r w:rsidR="008E7F00">
        <w:t xml:space="preserve">black </w:t>
      </w:r>
      <w:r w:rsidR="009F5BCB">
        <w:t>blank screen).</w:t>
      </w:r>
    </w:p>
    <w:p w:rsidR="00196232" w:rsidRDefault="00196232" w:rsidP="001C46A1">
      <w:pPr>
        <w:spacing w:after="0" w:line="240" w:lineRule="auto"/>
      </w:pPr>
      <w:r>
        <w:rPr>
          <w:noProof/>
        </w:rPr>
        <w:drawing>
          <wp:inline distT="0" distB="0" distL="0" distR="0" wp14:anchorId="39FB6268" wp14:editId="7BFB1215">
            <wp:extent cx="5934243" cy="3335731"/>
            <wp:effectExtent l="0" t="0" r="9525" b="0"/>
            <wp:docPr id="12" name="Picture 12" descr="C:\Users\Edwin\Dropbox\waterfall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Edwin\Dropbox\waterfall3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929" cy="3338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458" w:rsidRDefault="00194458" w:rsidP="001C46A1">
      <w:pPr>
        <w:spacing w:after="0" w:line="240" w:lineRule="auto"/>
      </w:pPr>
    </w:p>
    <w:p w:rsidR="00194458" w:rsidRDefault="00194458" w:rsidP="001C46A1">
      <w:pPr>
        <w:spacing w:after="0" w:line="240" w:lineRule="auto"/>
      </w:pPr>
      <w:r>
        <w:t>Similarly, the JT65-HF waterfall will show reception of noise or signals (and not a blank screen), if the audio is correctly configured.  The radio’s frequency should appear under ‘Dial QRG kHz’ (left).</w:t>
      </w:r>
    </w:p>
    <w:p w:rsidR="00194458" w:rsidRDefault="00194458" w:rsidP="001C46A1">
      <w:pPr>
        <w:spacing w:after="0" w:line="240" w:lineRule="auto"/>
      </w:pPr>
    </w:p>
    <w:p w:rsidR="00194458" w:rsidRDefault="00194458" w:rsidP="001C46A1">
      <w:pPr>
        <w:spacing w:after="0" w:line="240" w:lineRule="auto"/>
      </w:pPr>
      <w:r>
        <w:rPr>
          <w:noProof/>
        </w:rPr>
        <w:drawing>
          <wp:inline distT="0" distB="0" distL="0" distR="0">
            <wp:extent cx="4689043" cy="2649357"/>
            <wp:effectExtent l="0" t="0" r="0" b="0"/>
            <wp:docPr id="13" name="Picture 13" descr="C:\Users\Edwin\Dropbox\jt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dwin\Dropbox\jt652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976" cy="2651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BCB" w:rsidRPr="003E4590" w:rsidRDefault="003E4590" w:rsidP="001C46A1">
      <w:pPr>
        <w:spacing w:after="0" w:line="240" w:lineRule="auto"/>
        <w:rPr>
          <w:b/>
        </w:rPr>
      </w:pPr>
      <w:r>
        <w:rPr>
          <w:b/>
        </w:rPr>
        <w:lastRenderedPageBreak/>
        <w:t>Configure Audio and T</w:t>
      </w:r>
      <w:r w:rsidR="009F5BCB" w:rsidRPr="003E4590">
        <w:rPr>
          <w:b/>
        </w:rPr>
        <w:t xml:space="preserve">ransmit </w:t>
      </w:r>
      <w:r>
        <w:rPr>
          <w:b/>
        </w:rPr>
        <w:t xml:space="preserve">Power </w:t>
      </w:r>
      <w:r w:rsidR="009F5BCB" w:rsidRPr="003E4590">
        <w:rPr>
          <w:b/>
        </w:rPr>
        <w:t>Settings.</w:t>
      </w:r>
    </w:p>
    <w:p w:rsidR="009F5BCB" w:rsidRDefault="009F5BCB" w:rsidP="001C46A1">
      <w:pPr>
        <w:spacing w:after="0" w:line="240" w:lineRule="auto"/>
      </w:pPr>
    </w:p>
    <w:p w:rsidR="009F5BCB" w:rsidRDefault="009F5BCB" w:rsidP="001C46A1">
      <w:pPr>
        <w:spacing w:after="0" w:line="240" w:lineRule="auto"/>
      </w:pPr>
      <w:r>
        <w:t>Ensure that the radio</w:t>
      </w:r>
      <w:r w:rsidR="00194458">
        <w:t xml:space="preserve"> (in </w:t>
      </w:r>
      <w:proofErr w:type="spellStart"/>
      <w:r w:rsidR="00194458">
        <w:t>RCForb</w:t>
      </w:r>
      <w:proofErr w:type="spellEnd"/>
      <w:r w:rsidR="00194458">
        <w:t>)</w:t>
      </w:r>
      <w:r>
        <w:t xml:space="preserve"> is set for:</w:t>
      </w:r>
    </w:p>
    <w:p w:rsidR="009F5BCB" w:rsidRDefault="009F5BCB" w:rsidP="001C46A1">
      <w:pPr>
        <w:spacing w:after="0" w:line="240" w:lineRule="auto"/>
      </w:pPr>
      <w:r>
        <w:t xml:space="preserve">‘Compression’ (speech processor) OFF </w:t>
      </w:r>
    </w:p>
    <w:p w:rsidR="009F5BCB" w:rsidRDefault="009F5BCB" w:rsidP="001C46A1">
      <w:pPr>
        <w:spacing w:after="0" w:line="240" w:lineRule="auto"/>
      </w:pPr>
      <w:r>
        <w:t>Transmit power 100%</w:t>
      </w:r>
    </w:p>
    <w:p w:rsidR="009F5BCB" w:rsidRDefault="009F5BCB" w:rsidP="001C46A1">
      <w:pPr>
        <w:spacing w:after="0" w:line="240" w:lineRule="auto"/>
      </w:pPr>
      <w:r>
        <w:t>USB mode (all AFSK digital modes operate in USB regardless of band)</w:t>
      </w:r>
    </w:p>
    <w:p w:rsidR="009F5BCB" w:rsidRDefault="009F5BCB" w:rsidP="001C46A1">
      <w:pPr>
        <w:spacing w:after="0" w:line="240" w:lineRule="auto"/>
      </w:pPr>
    </w:p>
    <w:p w:rsidR="00CE47C3" w:rsidRDefault="00CE47C3" w:rsidP="001C46A1">
      <w:pPr>
        <w:spacing w:after="0" w:line="240" w:lineRule="auto"/>
      </w:pPr>
      <w:r>
        <w:t xml:space="preserve">As normal in AFSK modes, control your transmit power through your audio levels, not the </w:t>
      </w:r>
      <w:proofErr w:type="spellStart"/>
      <w:proofErr w:type="gramStart"/>
      <w:r>
        <w:t>tx</w:t>
      </w:r>
      <w:proofErr w:type="spellEnd"/>
      <w:proofErr w:type="gramEnd"/>
      <w:r>
        <w:t xml:space="preserve"> power setting.  Remember that these </w:t>
      </w:r>
      <w:proofErr w:type="spellStart"/>
      <w:r>
        <w:t>digi</w:t>
      </w:r>
      <w:proofErr w:type="spellEnd"/>
      <w:r>
        <w:t xml:space="preserve">-modes are 100% duty cycle.  </w:t>
      </w:r>
      <w:r w:rsidRPr="00CE47C3">
        <w:rPr>
          <w:u w:val="single"/>
        </w:rPr>
        <w:t>Do not transmit any higher than 50% power</w:t>
      </w:r>
      <w:r>
        <w:t xml:space="preserve"> </w:t>
      </w:r>
      <w:proofErr w:type="spellStart"/>
      <w:r>
        <w:t>ie</w:t>
      </w:r>
      <w:proofErr w:type="spellEnd"/>
      <w:r>
        <w:t xml:space="preserve"> 50w indicated on the meter.</w:t>
      </w:r>
    </w:p>
    <w:p w:rsidR="00CE47C3" w:rsidRDefault="00CE47C3" w:rsidP="001C46A1">
      <w:pPr>
        <w:spacing w:after="0" w:line="240" w:lineRule="auto"/>
      </w:pPr>
    </w:p>
    <w:p w:rsidR="00CE47C3" w:rsidRDefault="00CE47C3" w:rsidP="001C46A1">
      <w:pPr>
        <w:spacing w:after="0" w:line="240" w:lineRule="auto"/>
      </w:pPr>
      <w:r>
        <w:t xml:space="preserve">You should aim to configure your audio levels so that the meter indicates </w:t>
      </w:r>
      <w:r w:rsidR="00491A43">
        <w:t xml:space="preserve">a maximum of </w:t>
      </w:r>
      <w:r w:rsidR="00AB2314">
        <w:t xml:space="preserve">40w transmit power, allowing for fluctuations up to </w:t>
      </w:r>
      <w:r>
        <w:t xml:space="preserve">50w </w:t>
      </w:r>
      <w:r w:rsidR="00AB2314">
        <w:t>(more in the next section)</w:t>
      </w:r>
      <w:r>
        <w:t>.</w:t>
      </w:r>
      <w:r w:rsidR="003E4590">
        <w:t xml:space="preserve">  </w:t>
      </w:r>
      <w:r>
        <w:t>In RTTY mode</w:t>
      </w:r>
      <w:r w:rsidR="00572343">
        <w:t xml:space="preserve"> (and to a lesser extent PSK31)</w:t>
      </w:r>
      <w:r>
        <w:t>, my trials have shown that consistent transmit power can be set with the following settings.</w:t>
      </w:r>
      <w:r w:rsidR="001E4B51">
        <w:t xml:space="preserve">  </w:t>
      </w:r>
      <w:r w:rsidR="00D97C37">
        <w:t>JT65 is an exception. See further in ‘Results’</w:t>
      </w:r>
    </w:p>
    <w:p w:rsidR="00CE47C3" w:rsidRDefault="00CE47C3" w:rsidP="001C46A1">
      <w:pPr>
        <w:spacing w:after="0" w:line="240" w:lineRule="auto"/>
      </w:pPr>
    </w:p>
    <w:p w:rsidR="00572343" w:rsidRDefault="002A18DC" w:rsidP="006602DA">
      <w:pPr>
        <w:pStyle w:val="ListParagraph"/>
        <w:numPr>
          <w:ilvl w:val="0"/>
          <w:numId w:val="12"/>
        </w:numPr>
        <w:spacing w:after="0" w:line="240" w:lineRule="auto"/>
      </w:pPr>
      <w:r>
        <w:t xml:space="preserve">Radio </w:t>
      </w:r>
      <w:r w:rsidR="00572343">
        <w:t xml:space="preserve">Mic Gain level </w:t>
      </w:r>
      <w:r w:rsidR="00D97C37">
        <w:t>3</w:t>
      </w:r>
      <w:r w:rsidR="00572343">
        <w:t>0%</w:t>
      </w:r>
      <w:r w:rsidR="00D97C37">
        <w:t xml:space="preserve"> </w:t>
      </w:r>
    </w:p>
    <w:p w:rsidR="002A18DC" w:rsidRDefault="00A06DC9" w:rsidP="006602DA">
      <w:pPr>
        <w:pStyle w:val="ListParagraph"/>
        <w:numPr>
          <w:ilvl w:val="0"/>
          <w:numId w:val="12"/>
        </w:numPr>
        <w:spacing w:after="0" w:line="240" w:lineRule="auto"/>
      </w:pPr>
      <w:proofErr w:type="spellStart"/>
      <w:r>
        <w:t>RCForb</w:t>
      </w:r>
      <w:proofErr w:type="spellEnd"/>
      <w:r>
        <w:t xml:space="preserve"> MIC</w:t>
      </w:r>
      <w:r w:rsidR="002A18DC">
        <w:t xml:space="preserve"> input level can be about 30% </w:t>
      </w:r>
    </w:p>
    <w:p w:rsidR="00CE47C3" w:rsidRDefault="001E4B51" w:rsidP="006602DA">
      <w:pPr>
        <w:pStyle w:val="ListParagraph"/>
        <w:numPr>
          <w:ilvl w:val="0"/>
          <w:numId w:val="12"/>
        </w:numPr>
        <w:spacing w:after="0" w:line="240" w:lineRule="auto"/>
      </w:pPr>
      <w:r>
        <w:t xml:space="preserve">Windows Audio Playback </w:t>
      </w:r>
      <w:r w:rsidR="003E4590">
        <w:t>level</w:t>
      </w:r>
      <w:r>
        <w:t xml:space="preserve"> can be </w:t>
      </w:r>
      <w:r w:rsidR="00A06DC9">
        <w:t>about</w:t>
      </w:r>
      <w:r>
        <w:t xml:space="preserve"> ‘</w:t>
      </w:r>
      <w:r w:rsidR="00D97C37">
        <w:t>5-</w:t>
      </w:r>
      <w:r>
        <w:t>10</w:t>
      </w:r>
      <w:r w:rsidR="003E4590">
        <w:t>%</w:t>
      </w:r>
      <w:r>
        <w:t xml:space="preserve">’ and Recording levels can be set mid-level ‘50%’.  </w:t>
      </w:r>
    </w:p>
    <w:p w:rsidR="003E4590" w:rsidRDefault="003E4590" w:rsidP="006602DA">
      <w:pPr>
        <w:pStyle w:val="ListParagraph"/>
        <w:numPr>
          <w:ilvl w:val="0"/>
          <w:numId w:val="12"/>
        </w:numPr>
        <w:spacing w:after="0" w:line="240" w:lineRule="auto"/>
      </w:pPr>
      <w:proofErr w:type="spellStart"/>
      <w:r>
        <w:t>RCForb</w:t>
      </w:r>
      <w:proofErr w:type="spellEnd"/>
      <w:r>
        <w:t xml:space="preserve"> Volume</w:t>
      </w:r>
      <w:r w:rsidR="00491A43">
        <w:t xml:space="preserve"> level</w:t>
      </w:r>
      <w:r>
        <w:t xml:space="preserve"> seems to</w:t>
      </w:r>
      <w:r w:rsidR="002A18DC">
        <w:t xml:space="preserve"> have the greatest effect on</w:t>
      </w:r>
      <w:r>
        <w:t xml:space="preserve"> </w:t>
      </w:r>
      <w:proofErr w:type="gramStart"/>
      <w:r>
        <w:t>receive</w:t>
      </w:r>
      <w:proofErr w:type="gramEnd"/>
      <w:r>
        <w:t xml:space="preserve"> input levels.  Aim to set the RX input level displayed on the left of the DM780 soundcard screen at 10% to start with.</w:t>
      </w:r>
    </w:p>
    <w:p w:rsidR="003E4590" w:rsidRDefault="003E4590" w:rsidP="001C46A1">
      <w:pPr>
        <w:spacing w:after="0" w:line="240" w:lineRule="auto"/>
      </w:pPr>
    </w:p>
    <w:p w:rsidR="003E4590" w:rsidRDefault="003E4590" w:rsidP="001C46A1">
      <w:pPr>
        <w:spacing w:after="0" w:line="240" w:lineRule="auto"/>
      </w:pPr>
      <w:r>
        <w:t>The DM780 TX level control (below</w:t>
      </w:r>
      <w:r w:rsidR="00A06DC9">
        <w:t>, left</w:t>
      </w:r>
      <w:r>
        <w:t>) seems to have the greatest effect on the transmit power.  I am finding that a setting of about 18</w:t>
      </w:r>
      <w:r w:rsidR="006602DA">
        <w:t>-20%</w:t>
      </w:r>
      <w:r>
        <w:t>%</w:t>
      </w:r>
      <w:r w:rsidR="002A18DC">
        <w:t xml:space="preserve"> (in conjunction with the settings above)</w:t>
      </w:r>
      <w:r>
        <w:t xml:space="preserve"> produces about 35-40w </w:t>
      </w:r>
      <w:proofErr w:type="spellStart"/>
      <w:proofErr w:type="gramStart"/>
      <w:r>
        <w:t>tx</w:t>
      </w:r>
      <w:proofErr w:type="spellEnd"/>
      <w:proofErr w:type="gramEnd"/>
      <w:r>
        <w:t xml:space="preserve"> power</w:t>
      </w:r>
      <w:r w:rsidR="006602DA">
        <w:t xml:space="preserve"> in RTTY and PSK</w:t>
      </w:r>
      <w:r>
        <w:t>.</w:t>
      </w:r>
    </w:p>
    <w:p w:rsidR="00CB5778" w:rsidRDefault="00CB5778" w:rsidP="001C46A1">
      <w:pPr>
        <w:spacing w:after="0" w:line="240" w:lineRule="auto"/>
      </w:pPr>
      <w:r>
        <w:rPr>
          <w:noProof/>
        </w:rPr>
        <w:drawing>
          <wp:inline distT="0" distB="0" distL="0" distR="0" wp14:anchorId="69F1BBD1" wp14:editId="79BF3B6E">
            <wp:extent cx="5731510" cy="3221772"/>
            <wp:effectExtent l="0" t="0" r="2540" b="0"/>
            <wp:docPr id="9" name="Picture 9" descr="C:\Users\Edwin\Dropbox\waterf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dwin\Dropbox\waterfall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1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778" w:rsidRDefault="00CB5778" w:rsidP="001C46A1">
      <w:pPr>
        <w:spacing w:after="0" w:line="240" w:lineRule="auto"/>
      </w:pPr>
    </w:p>
    <w:p w:rsidR="006602DA" w:rsidRDefault="003E4590" w:rsidP="002A18DC">
      <w:pPr>
        <w:spacing w:after="0" w:line="240" w:lineRule="auto"/>
      </w:pPr>
      <w:r>
        <w:t>These levels are simply from my own trials and as usual, your experience and system may vary.  The most important objective is to keep your transmit power reasonably constant</w:t>
      </w:r>
      <w:r w:rsidR="006602DA">
        <w:t xml:space="preserve"> between 30w-40w</w:t>
      </w:r>
      <w:r>
        <w:t xml:space="preserve"> and always below</w:t>
      </w:r>
      <w:r w:rsidR="00491A43">
        <w:t xml:space="preserve"> maximum</w:t>
      </w:r>
      <w:r>
        <w:t xml:space="preserve"> 50w transmit power.</w:t>
      </w:r>
    </w:p>
    <w:p w:rsidR="006602DA" w:rsidRDefault="006602DA" w:rsidP="002A18DC">
      <w:pPr>
        <w:spacing w:after="0" w:line="240" w:lineRule="auto"/>
      </w:pPr>
    </w:p>
    <w:p w:rsidR="003E4590" w:rsidRDefault="006602DA" w:rsidP="002A18DC">
      <w:pPr>
        <w:spacing w:after="0" w:line="240" w:lineRule="auto"/>
      </w:pPr>
      <w:r w:rsidRPr="006602DA">
        <w:t xml:space="preserve">Unlike a radio in your shack, there is no dummy load to adjust levels and power.  It is best to experiment and set up your levels on a ‘dead </w:t>
      </w:r>
      <w:r>
        <w:t xml:space="preserve">band’ </w:t>
      </w:r>
      <w:proofErr w:type="spellStart"/>
      <w:r>
        <w:t>eg</w:t>
      </w:r>
      <w:proofErr w:type="spellEnd"/>
      <w:r>
        <w:t xml:space="preserve"> 10m band at night, 80m in the day etc.</w:t>
      </w:r>
      <w:r w:rsidR="003E4590">
        <w:br w:type="page"/>
      </w:r>
    </w:p>
    <w:p w:rsidR="003E4590" w:rsidRDefault="00A06DC9" w:rsidP="001C46A1">
      <w:pPr>
        <w:spacing w:after="0" w:line="240" w:lineRule="auto"/>
        <w:rPr>
          <w:b/>
        </w:rPr>
      </w:pPr>
      <w:r>
        <w:rPr>
          <w:b/>
        </w:rPr>
        <w:lastRenderedPageBreak/>
        <w:t>Results</w:t>
      </w:r>
      <w:r w:rsidR="003E4590" w:rsidRPr="003E4590">
        <w:rPr>
          <w:b/>
        </w:rPr>
        <w:t xml:space="preserve"> with Modes</w:t>
      </w:r>
    </w:p>
    <w:p w:rsidR="003E4590" w:rsidRDefault="003E4590" w:rsidP="001C46A1">
      <w:pPr>
        <w:spacing w:after="0" w:line="240" w:lineRule="auto"/>
      </w:pPr>
    </w:p>
    <w:p w:rsidR="003E4590" w:rsidRDefault="00E67DF6" w:rsidP="001C46A1">
      <w:pPr>
        <w:spacing w:after="0" w:line="240" w:lineRule="auto"/>
      </w:pPr>
      <w:r>
        <w:t>Generally</w:t>
      </w:r>
      <w:r w:rsidR="003E4590">
        <w:t xml:space="preserve">, signal quality in receive and transmit is in a large part, determined by the quality of the audio through the internet, in addition to propagation, QRM, QRN </w:t>
      </w:r>
      <w:proofErr w:type="spellStart"/>
      <w:r w:rsidR="003E4590">
        <w:t>etc</w:t>
      </w:r>
      <w:proofErr w:type="spellEnd"/>
      <w:r w:rsidR="00363ABD">
        <w:t xml:space="preserve"> on the </w:t>
      </w:r>
      <w:r w:rsidR="001D5007">
        <w:t>R</w:t>
      </w:r>
      <w:r w:rsidR="00363ABD">
        <w:t>F side</w:t>
      </w:r>
      <w:r w:rsidR="003E4590">
        <w:t>.</w:t>
      </w:r>
    </w:p>
    <w:p w:rsidR="003E4590" w:rsidRDefault="003E4590" w:rsidP="001C46A1">
      <w:pPr>
        <w:spacing w:after="0" w:line="240" w:lineRule="auto"/>
      </w:pPr>
    </w:p>
    <w:p w:rsidR="00363ABD" w:rsidRDefault="003E4590" w:rsidP="001C46A1">
      <w:pPr>
        <w:spacing w:after="0" w:line="240" w:lineRule="auto"/>
      </w:pPr>
      <w:r>
        <w:t>One particular challenge</w:t>
      </w:r>
      <w:r w:rsidR="00363ABD">
        <w:t xml:space="preserve"> in my trials is maintaining a consistent transmit power within the desired range (</w:t>
      </w:r>
      <w:proofErr w:type="spellStart"/>
      <w:r w:rsidR="00363ABD">
        <w:t>ie</w:t>
      </w:r>
      <w:proofErr w:type="spellEnd"/>
      <w:r w:rsidR="00363ABD">
        <w:t xml:space="preserve"> under 50w).  </w:t>
      </w:r>
    </w:p>
    <w:p w:rsidR="00363ABD" w:rsidRDefault="00363ABD" w:rsidP="001C46A1">
      <w:pPr>
        <w:spacing w:after="0" w:line="240" w:lineRule="auto"/>
      </w:pPr>
    </w:p>
    <w:p w:rsidR="0003400E" w:rsidRDefault="00363ABD" w:rsidP="001C46A1">
      <w:pPr>
        <w:spacing w:after="0" w:line="240" w:lineRule="auto"/>
      </w:pPr>
      <w:r>
        <w:t>M</w:t>
      </w:r>
      <w:r w:rsidR="003E4590">
        <w:t xml:space="preserve">y trials </w:t>
      </w:r>
      <w:r w:rsidR="000F10D7">
        <w:t>have used RTTY, PSK31 and JT65.</w:t>
      </w:r>
    </w:p>
    <w:p w:rsidR="0003400E" w:rsidRDefault="0003400E" w:rsidP="001C46A1">
      <w:pPr>
        <w:spacing w:after="0" w:line="240" w:lineRule="auto"/>
      </w:pPr>
    </w:p>
    <w:p w:rsidR="00363ABD" w:rsidRDefault="0003400E" w:rsidP="001C46A1">
      <w:pPr>
        <w:spacing w:after="0" w:line="240" w:lineRule="auto"/>
      </w:pPr>
      <w:r w:rsidRPr="00B712E3">
        <w:rPr>
          <w:b/>
        </w:rPr>
        <w:t>RTTY</w:t>
      </w:r>
      <w:r>
        <w:t xml:space="preserve"> gave the most consistent</w:t>
      </w:r>
      <w:r w:rsidR="003E4590">
        <w:t xml:space="preserve"> results </w:t>
      </w:r>
      <w:r w:rsidR="00363ABD">
        <w:t xml:space="preserve">with a consistent </w:t>
      </w:r>
      <w:proofErr w:type="spellStart"/>
      <w:proofErr w:type="gramStart"/>
      <w:r w:rsidR="00363ABD">
        <w:t>tx</w:t>
      </w:r>
      <w:proofErr w:type="spellEnd"/>
      <w:proofErr w:type="gramEnd"/>
      <w:r w:rsidR="00363ABD">
        <w:t xml:space="preserve"> power.  With an objective of 40w </w:t>
      </w:r>
      <w:proofErr w:type="spellStart"/>
      <w:proofErr w:type="gramStart"/>
      <w:r w:rsidR="00363ABD">
        <w:t>tx</w:t>
      </w:r>
      <w:proofErr w:type="spellEnd"/>
      <w:proofErr w:type="gramEnd"/>
      <w:r w:rsidR="00363ABD">
        <w:t xml:space="preserve"> power, I find that </w:t>
      </w:r>
      <w:proofErr w:type="spellStart"/>
      <w:r w:rsidR="00363ABD">
        <w:t>tx</w:t>
      </w:r>
      <w:proofErr w:type="spellEnd"/>
      <w:r w:rsidR="00363ABD">
        <w:t xml:space="preserve"> power will vary from 30w-4</w:t>
      </w:r>
      <w:r w:rsidR="00E67DF6">
        <w:t>5</w:t>
      </w:r>
      <w:r w:rsidR="00363ABD">
        <w:t>w.</w:t>
      </w:r>
      <w:r w:rsidR="00C95F06">
        <w:t xml:space="preserve">  I </w:t>
      </w:r>
      <w:r w:rsidR="006B5EFE">
        <w:t xml:space="preserve">have successfully </w:t>
      </w:r>
      <w:r w:rsidR="00C95F06">
        <w:t>worked myself</w:t>
      </w:r>
      <w:r w:rsidR="006B5EFE">
        <w:t>,</w:t>
      </w:r>
      <w:r w:rsidR="00C95F06">
        <w:t xml:space="preserve"> using the remote and my own shack </w:t>
      </w:r>
      <w:r w:rsidR="00491A43">
        <w:t>at 35km distance on 80m</w:t>
      </w:r>
      <w:r w:rsidR="006B5EFE">
        <w:t>.</w:t>
      </w:r>
      <w:r w:rsidR="00C95F06">
        <w:t xml:space="preserve"> </w:t>
      </w:r>
      <w:r w:rsidR="006B5EFE">
        <w:t xml:space="preserve">  Further ‘real’ on air testing is required.</w:t>
      </w:r>
    </w:p>
    <w:p w:rsidR="00363ABD" w:rsidRDefault="00363ABD" w:rsidP="001C46A1">
      <w:pPr>
        <w:spacing w:after="0" w:line="240" w:lineRule="auto"/>
      </w:pPr>
    </w:p>
    <w:p w:rsidR="003E4590" w:rsidRDefault="00363ABD" w:rsidP="001C46A1">
      <w:pPr>
        <w:spacing w:after="0" w:line="240" w:lineRule="auto"/>
      </w:pPr>
      <w:r w:rsidRPr="00B712E3">
        <w:rPr>
          <w:b/>
        </w:rPr>
        <w:t>PSK31</w:t>
      </w:r>
      <w:r>
        <w:t xml:space="preserve"> transmit power tends to fluctuate a moderate amount.  With an objective of 40w </w:t>
      </w:r>
      <w:proofErr w:type="spellStart"/>
      <w:proofErr w:type="gramStart"/>
      <w:r>
        <w:t>tx</w:t>
      </w:r>
      <w:proofErr w:type="spellEnd"/>
      <w:proofErr w:type="gramEnd"/>
      <w:r>
        <w:t xml:space="preserve">, I find that </w:t>
      </w:r>
      <w:proofErr w:type="spellStart"/>
      <w:r>
        <w:t>tx</w:t>
      </w:r>
      <w:proofErr w:type="spellEnd"/>
      <w:r>
        <w:t xml:space="preserve"> power can fluctuate from between </w:t>
      </w:r>
      <w:r w:rsidR="006B5EFE">
        <w:t>2</w:t>
      </w:r>
      <w:r>
        <w:t>0w-45w</w:t>
      </w:r>
      <w:r w:rsidR="00E67DF6">
        <w:t xml:space="preserve">, but can </w:t>
      </w:r>
      <w:r w:rsidR="00D97C37">
        <w:t>occasionally</w:t>
      </w:r>
      <w:r w:rsidR="00B712E3">
        <w:t xml:space="preserve"> </w:t>
      </w:r>
      <w:r w:rsidR="00E67DF6">
        <w:t xml:space="preserve">spike to </w:t>
      </w:r>
      <w:r w:rsidR="00B712E3">
        <w:t xml:space="preserve">up to </w:t>
      </w:r>
      <w:r w:rsidR="00E67DF6">
        <w:t>80w</w:t>
      </w:r>
      <w:r>
        <w:t xml:space="preserve">.  I have </w:t>
      </w:r>
      <w:r w:rsidR="00AB2314">
        <w:t>tried to vary the various audio settings on the transmit side (</w:t>
      </w:r>
      <w:proofErr w:type="spellStart"/>
      <w:r w:rsidR="00AB2314">
        <w:t>ie</w:t>
      </w:r>
      <w:proofErr w:type="spellEnd"/>
      <w:r w:rsidR="00AB2314">
        <w:t xml:space="preserve"> </w:t>
      </w:r>
      <w:r w:rsidR="005D59D8">
        <w:t xml:space="preserve">Radio </w:t>
      </w:r>
      <w:r w:rsidR="00572343">
        <w:t>Mic Gain</w:t>
      </w:r>
      <w:r w:rsidR="005D59D8">
        <w:t>,</w:t>
      </w:r>
      <w:r w:rsidR="00572343">
        <w:t xml:space="preserve"> </w:t>
      </w:r>
      <w:r w:rsidR="00AB2314">
        <w:t xml:space="preserve">Windows Playback/speaker level, DM780 </w:t>
      </w:r>
      <w:proofErr w:type="spellStart"/>
      <w:r w:rsidR="00AB2314">
        <w:t>tx</w:t>
      </w:r>
      <w:proofErr w:type="spellEnd"/>
      <w:r w:rsidR="00AB2314">
        <w:t xml:space="preserve"> level, </w:t>
      </w:r>
      <w:proofErr w:type="spellStart"/>
      <w:r w:rsidR="00AB2314">
        <w:t>RCForb</w:t>
      </w:r>
      <w:proofErr w:type="spellEnd"/>
      <w:r w:rsidR="00AB2314">
        <w:t xml:space="preserve"> MIC level)</w:t>
      </w:r>
      <w:r w:rsidR="00CE2B02">
        <w:t xml:space="preserve"> </w:t>
      </w:r>
      <w:r w:rsidR="00AB2314">
        <w:t>but have yet to eliminate the fluctuation.</w:t>
      </w:r>
      <w:r>
        <w:t xml:space="preserve"> </w:t>
      </w:r>
      <w:r w:rsidR="00CE2B02">
        <w:t xml:space="preserve"> </w:t>
      </w:r>
      <w:r w:rsidR="00572343">
        <w:t>It seems reliable in decode and transmit with VK stations in tests so far.</w:t>
      </w:r>
    </w:p>
    <w:p w:rsidR="00AB2314" w:rsidRDefault="00AB2314" w:rsidP="001C46A1">
      <w:pPr>
        <w:spacing w:after="0" w:line="240" w:lineRule="auto"/>
      </w:pPr>
    </w:p>
    <w:p w:rsidR="005F6F1D" w:rsidRDefault="00AB2314" w:rsidP="001C46A1">
      <w:pPr>
        <w:spacing w:after="0" w:line="240" w:lineRule="auto"/>
      </w:pPr>
      <w:r w:rsidRPr="00B712E3">
        <w:rPr>
          <w:b/>
        </w:rPr>
        <w:t>JT65</w:t>
      </w:r>
      <w:r>
        <w:t xml:space="preserve"> was </w:t>
      </w:r>
      <w:r w:rsidR="005F6F1D">
        <w:t>tested</w:t>
      </w:r>
      <w:r w:rsidR="001D5007">
        <w:t xml:space="preserve"> using JT65-HF software</w:t>
      </w:r>
      <w:r w:rsidR="000F10D7">
        <w:t xml:space="preserve">.  </w:t>
      </w:r>
      <w:r w:rsidR="005F6F1D">
        <w:t>R</w:t>
      </w:r>
      <w:r w:rsidR="000F10D7">
        <w:t xml:space="preserve">eceive and decode was the most reliable </w:t>
      </w:r>
      <w:r w:rsidR="00C47CD0">
        <w:t xml:space="preserve">even with DX signals </w:t>
      </w:r>
      <w:r w:rsidR="000F10D7">
        <w:t xml:space="preserve">due to the nature of </w:t>
      </w:r>
      <w:r w:rsidR="00B712E3">
        <w:t xml:space="preserve">data </w:t>
      </w:r>
      <w:r w:rsidR="000F10D7">
        <w:t>redundancy in this mode</w:t>
      </w:r>
      <w:r w:rsidR="005F6F1D">
        <w:t xml:space="preserve">.  However transmit requires special care.  Audio levels were very sensitive and critical to controlling </w:t>
      </w:r>
      <w:proofErr w:type="spellStart"/>
      <w:proofErr w:type="gramStart"/>
      <w:r w:rsidR="005F6F1D">
        <w:t>tx</w:t>
      </w:r>
      <w:proofErr w:type="spellEnd"/>
      <w:proofErr w:type="gramEnd"/>
      <w:r w:rsidR="005F6F1D">
        <w:t xml:space="preserve"> power at useable levels.  </w:t>
      </w:r>
    </w:p>
    <w:p w:rsidR="005F6F1D" w:rsidRDefault="005F6F1D" w:rsidP="00E818D2">
      <w:pPr>
        <w:pStyle w:val="ListParagraph"/>
        <w:numPr>
          <w:ilvl w:val="0"/>
          <w:numId w:val="10"/>
        </w:numPr>
        <w:spacing w:after="0" w:line="240" w:lineRule="auto"/>
      </w:pPr>
      <w:proofErr w:type="spellStart"/>
      <w:r>
        <w:t>RCForb</w:t>
      </w:r>
      <w:proofErr w:type="spellEnd"/>
      <w:r>
        <w:t xml:space="preserve"> MIC level must be set at a bare minimum, just above 0</w:t>
      </w:r>
    </w:p>
    <w:p w:rsidR="005F6F1D" w:rsidRDefault="005F6F1D" w:rsidP="00E818D2">
      <w:pPr>
        <w:pStyle w:val="ListParagraph"/>
        <w:numPr>
          <w:ilvl w:val="0"/>
          <w:numId w:val="10"/>
        </w:numPr>
        <w:spacing w:after="0" w:line="240" w:lineRule="auto"/>
      </w:pPr>
      <w:r>
        <w:t xml:space="preserve">Windows Playback level should be kept minimum </w:t>
      </w:r>
      <w:proofErr w:type="spellStart"/>
      <w:r>
        <w:t>eg</w:t>
      </w:r>
      <w:proofErr w:type="spellEnd"/>
      <w:r>
        <w:t xml:space="preserve"> 1-5</w:t>
      </w:r>
    </w:p>
    <w:p w:rsidR="005F6F1D" w:rsidRDefault="00B712E3" w:rsidP="00E818D2">
      <w:pPr>
        <w:pStyle w:val="ListParagraph"/>
        <w:numPr>
          <w:ilvl w:val="0"/>
          <w:numId w:val="10"/>
        </w:numPr>
        <w:spacing w:after="0" w:line="240" w:lineRule="auto"/>
      </w:pPr>
      <w:r>
        <w:t xml:space="preserve">Radio </w:t>
      </w:r>
      <w:r w:rsidR="005F6F1D">
        <w:t xml:space="preserve">Mic gain should be minimum </w:t>
      </w:r>
      <w:proofErr w:type="spellStart"/>
      <w:r w:rsidR="005F6F1D">
        <w:t>eg</w:t>
      </w:r>
      <w:proofErr w:type="spellEnd"/>
      <w:r w:rsidR="005F6F1D">
        <w:t xml:space="preserve"> 5%</w:t>
      </w:r>
    </w:p>
    <w:p w:rsidR="005F6F1D" w:rsidRDefault="005F6F1D" w:rsidP="00E818D2">
      <w:pPr>
        <w:pStyle w:val="ListParagraph"/>
        <w:numPr>
          <w:ilvl w:val="0"/>
          <w:numId w:val="10"/>
        </w:numPr>
        <w:spacing w:after="0" w:line="240" w:lineRule="auto"/>
      </w:pPr>
      <w:proofErr w:type="spellStart"/>
      <w:r w:rsidRPr="00E818D2">
        <w:rPr>
          <w:u w:val="single"/>
        </w:rPr>
        <w:t>RCForb</w:t>
      </w:r>
      <w:proofErr w:type="spellEnd"/>
      <w:r w:rsidRPr="00E818D2">
        <w:rPr>
          <w:u w:val="single"/>
        </w:rPr>
        <w:t xml:space="preserve"> TX Power should be set low</w:t>
      </w:r>
      <w:r>
        <w:t xml:space="preserve"> </w:t>
      </w:r>
      <w:proofErr w:type="spellStart"/>
      <w:r>
        <w:t>eg</w:t>
      </w:r>
      <w:proofErr w:type="spellEnd"/>
      <w:r>
        <w:t xml:space="preserve"> under 30% for 30w </w:t>
      </w:r>
      <w:proofErr w:type="spellStart"/>
      <w:proofErr w:type="gramStart"/>
      <w:r>
        <w:t>tx</w:t>
      </w:r>
      <w:proofErr w:type="spellEnd"/>
      <w:proofErr w:type="gramEnd"/>
      <w:r>
        <w:t xml:space="preserve"> power.  AFSK mode </w:t>
      </w:r>
      <w:proofErr w:type="spellStart"/>
      <w:proofErr w:type="gramStart"/>
      <w:r>
        <w:t>tx</w:t>
      </w:r>
      <w:proofErr w:type="spellEnd"/>
      <w:proofErr w:type="gramEnd"/>
      <w:r>
        <w:t xml:space="preserve"> power is usually controlled by audio levels, but this is an exception.</w:t>
      </w:r>
      <w:r w:rsidR="00E818D2">
        <w:t xml:space="preserve">  </w:t>
      </w:r>
      <w:r w:rsidR="00E818D2" w:rsidRPr="00E818D2">
        <w:rPr>
          <w:u w:val="single"/>
        </w:rPr>
        <w:t xml:space="preserve">It is essential that JT65 should never be operated above 30w </w:t>
      </w:r>
      <w:proofErr w:type="spellStart"/>
      <w:proofErr w:type="gramStart"/>
      <w:r w:rsidR="00E818D2" w:rsidRPr="00E818D2">
        <w:rPr>
          <w:u w:val="single"/>
        </w:rPr>
        <w:t>tx</w:t>
      </w:r>
      <w:proofErr w:type="spellEnd"/>
      <w:proofErr w:type="gramEnd"/>
      <w:r w:rsidR="00E818D2" w:rsidRPr="00E818D2">
        <w:rPr>
          <w:u w:val="single"/>
        </w:rPr>
        <w:t xml:space="preserve"> power on the radio power meter</w:t>
      </w:r>
      <w:r w:rsidR="00E818D2">
        <w:t xml:space="preserve">.  This is a 100% duty cycle for a 50 second </w:t>
      </w:r>
      <w:proofErr w:type="spellStart"/>
      <w:proofErr w:type="gramStart"/>
      <w:r w:rsidR="00E818D2">
        <w:t>tx</w:t>
      </w:r>
      <w:proofErr w:type="spellEnd"/>
      <w:proofErr w:type="gramEnd"/>
      <w:r w:rsidR="00E818D2">
        <w:t xml:space="preserve"> period, and any more than </w:t>
      </w:r>
      <w:r w:rsidR="005D59D8">
        <w:t>30w</w:t>
      </w:r>
      <w:r w:rsidR="00E818D2">
        <w:t xml:space="preserve"> increases the likelihood of damaging the radio.</w:t>
      </w:r>
    </w:p>
    <w:p w:rsidR="00E818D2" w:rsidRDefault="00E818D2" w:rsidP="001C46A1">
      <w:pPr>
        <w:spacing w:after="0" w:line="240" w:lineRule="auto"/>
      </w:pPr>
    </w:p>
    <w:p w:rsidR="00E818D2" w:rsidRDefault="000F10D7" w:rsidP="001C46A1">
      <w:pPr>
        <w:spacing w:after="0" w:line="240" w:lineRule="auto"/>
      </w:pPr>
      <w:r>
        <w:t xml:space="preserve">I found that </w:t>
      </w:r>
      <w:r w:rsidR="00E818D2">
        <w:t xml:space="preserve">even the smallest increase in </w:t>
      </w:r>
      <w:proofErr w:type="spellStart"/>
      <w:r w:rsidR="00E818D2">
        <w:t>RCForb</w:t>
      </w:r>
      <w:proofErr w:type="spellEnd"/>
      <w:r w:rsidR="00E818D2">
        <w:t xml:space="preserve"> Mic level will result in overdriving the </w:t>
      </w:r>
      <w:proofErr w:type="spellStart"/>
      <w:proofErr w:type="gramStart"/>
      <w:r w:rsidR="00E818D2">
        <w:t>tx</w:t>
      </w:r>
      <w:proofErr w:type="spellEnd"/>
      <w:proofErr w:type="gramEnd"/>
      <w:r w:rsidR="00E818D2">
        <w:t xml:space="preserve"> output, resulting in </w:t>
      </w:r>
      <w:r>
        <w:t xml:space="preserve">large fluctuations in </w:t>
      </w:r>
      <w:proofErr w:type="spellStart"/>
      <w:r>
        <w:t>tx</w:t>
      </w:r>
      <w:proofErr w:type="spellEnd"/>
      <w:r>
        <w:t xml:space="preserve"> power, sometimes spiking to 80-100%.</w:t>
      </w:r>
      <w:r w:rsidR="00F038E5">
        <w:t xml:space="preserve">  </w:t>
      </w:r>
    </w:p>
    <w:p w:rsidR="00A3540B" w:rsidRDefault="00A3540B" w:rsidP="001C46A1">
      <w:pPr>
        <w:spacing w:after="0" w:line="240" w:lineRule="auto"/>
      </w:pPr>
    </w:p>
    <w:p w:rsidR="00E818D2" w:rsidRDefault="00E818D2" w:rsidP="001C46A1">
      <w:pPr>
        <w:spacing w:after="0" w:line="240" w:lineRule="auto"/>
      </w:pPr>
      <w:r>
        <w:t xml:space="preserve">Additionally, a manual </w:t>
      </w:r>
      <w:r w:rsidR="00C12F85">
        <w:t>PTT</w:t>
      </w:r>
      <w:r>
        <w:t xml:space="preserve"> of the </w:t>
      </w:r>
      <w:proofErr w:type="spellStart"/>
      <w:r>
        <w:t>TXd</w:t>
      </w:r>
      <w:proofErr w:type="spellEnd"/>
      <w:r>
        <w:t xml:space="preserve"> button on </w:t>
      </w:r>
      <w:proofErr w:type="spellStart"/>
      <w:r>
        <w:t>RCForb</w:t>
      </w:r>
      <w:proofErr w:type="spellEnd"/>
      <w:r>
        <w:t xml:space="preserve"> was required to begin and end the transmit cycle.</w:t>
      </w:r>
      <w:r w:rsidR="00C12F85">
        <w:t xml:space="preserve"> Unfortunately, while JT65-HF will read the frequency in DM780, it does not have a PTT control interface, so it must be a manual PTT.</w:t>
      </w:r>
    </w:p>
    <w:p w:rsidR="00E818D2" w:rsidRDefault="00E818D2" w:rsidP="001C46A1">
      <w:pPr>
        <w:spacing w:after="0" w:line="240" w:lineRule="auto"/>
      </w:pPr>
    </w:p>
    <w:p w:rsidR="00E818D2" w:rsidRDefault="00E818D2" w:rsidP="001C46A1">
      <w:pPr>
        <w:spacing w:after="0" w:line="240" w:lineRule="auto"/>
      </w:pPr>
      <w:r>
        <w:t>While this is a sensitive set up and fiddly operating method, the results on JT65 are well worth the effort, since the signal data redundancy of the mode makes it a very robust mode for remote operating due to the variations in audio quality through the internet.</w:t>
      </w:r>
      <w:r w:rsidR="00B712E3">
        <w:t xml:space="preserve">  DX was worked very easily.</w:t>
      </w:r>
    </w:p>
    <w:p w:rsidR="00E818D2" w:rsidRDefault="00E818D2" w:rsidP="001C46A1">
      <w:pPr>
        <w:spacing w:after="0" w:line="240" w:lineRule="auto"/>
      </w:pPr>
    </w:p>
    <w:p w:rsidR="00E818D2" w:rsidRDefault="00E818D2" w:rsidP="001C46A1">
      <w:pPr>
        <w:spacing w:after="0" w:line="240" w:lineRule="auto"/>
      </w:pPr>
      <w:r>
        <w:t xml:space="preserve">See screenshot </w:t>
      </w:r>
      <w:r w:rsidR="006602DA">
        <w:t>below:</w:t>
      </w:r>
    </w:p>
    <w:p w:rsidR="00E818D2" w:rsidRDefault="00E818D2" w:rsidP="001C46A1">
      <w:pPr>
        <w:spacing w:after="0" w:line="240" w:lineRule="auto"/>
      </w:pPr>
    </w:p>
    <w:p w:rsidR="00E818D2" w:rsidRDefault="00E818D2">
      <w:r>
        <w:br w:type="page"/>
      </w:r>
    </w:p>
    <w:p w:rsidR="00E61D1A" w:rsidRDefault="00A3540B" w:rsidP="001C46A1">
      <w:pPr>
        <w:spacing w:after="0" w:line="240" w:lineRule="auto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0AE5F3" wp14:editId="46246349">
                <wp:simplePos x="0" y="0"/>
                <wp:positionH relativeFrom="column">
                  <wp:posOffset>2559456</wp:posOffset>
                </wp:positionH>
                <wp:positionV relativeFrom="paragraph">
                  <wp:posOffset>-211379</wp:posOffset>
                </wp:positionV>
                <wp:extent cx="1579245" cy="577901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9245" cy="57790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540B" w:rsidRDefault="00A3540B" w:rsidP="00A3540B">
                            <w:pPr>
                              <w:spacing w:after="0"/>
                            </w:pPr>
                            <w:proofErr w:type="spellStart"/>
                            <w:r>
                              <w:t>RCForb</w:t>
                            </w:r>
                            <w:proofErr w:type="spellEnd"/>
                            <w:r>
                              <w:t xml:space="preserve"> TX waveform</w:t>
                            </w:r>
                          </w:p>
                          <w:p w:rsidR="00A3540B" w:rsidRDefault="00A3540B" w:rsidP="00A3540B">
                            <w:pPr>
                              <w:spacing w:after="0"/>
                            </w:pPr>
                            <w:r w:rsidRPr="00A3540B">
                              <w:rPr>
                                <w:rFonts w:hint="eastAsia"/>
                              </w:rPr>
                              <w:t>↓</w:t>
                            </w:r>
                            <w:r>
                              <w:t xml:space="preserve"> </w:t>
                            </w:r>
                          </w:p>
                          <w:p w:rsidR="00A3540B" w:rsidRDefault="00A3540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1.55pt;margin-top:-16.65pt;width:124.35pt;height:4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" filled="f" stroked="f">
                <v:textbox>
                  <w:txbxContent>
                    <w:p w:rsidR="00A3540B" w:rsidRDefault="00A3540B" w:rsidP="00A3540B">
                      <w:pPr>
                        <w:spacing w:after="0"/>
                      </w:pPr>
                      <w:proofErr w:type="spellStart"/>
                      <w:r>
                        <w:t>RCForb</w:t>
                      </w:r>
                      <w:proofErr w:type="spellEnd"/>
                      <w:r>
                        <w:t xml:space="preserve"> TX waveform</w:t>
                      </w:r>
                    </w:p>
                    <w:p w:rsidR="00A3540B" w:rsidRDefault="00A3540B" w:rsidP="00A3540B">
                      <w:pPr>
                        <w:spacing w:after="0"/>
                      </w:pPr>
                      <w:r w:rsidRPr="00A3540B">
                        <w:rPr>
                          <w:rFonts w:hint="eastAsia"/>
                        </w:rPr>
                        <w:t>↓</w:t>
                      </w:r>
                      <w:r>
                        <w:t xml:space="preserve"> </w:t>
                      </w:r>
                    </w:p>
                    <w:p w:rsidR="00A3540B" w:rsidRDefault="00A3540B"/>
                  </w:txbxContent>
                </v:textbox>
              </v:shape>
            </w:pict>
          </mc:Fallback>
        </mc:AlternateContent>
      </w:r>
      <w:r w:rsidR="00E818D2">
        <w:rPr>
          <w:noProof/>
        </w:rPr>
        <w:drawing>
          <wp:inline distT="0" distB="0" distL="0" distR="0" wp14:anchorId="3857EA7D" wp14:editId="1FCB9D19">
            <wp:extent cx="5731510" cy="3118478"/>
            <wp:effectExtent l="0" t="0" r="2540" b="6350"/>
            <wp:docPr id="1" name="Picture 1" descr="C:\Users\Edwin\Dropbox\jt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dwin\Dropbox\jt65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18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8D2" w:rsidRDefault="00E818D2" w:rsidP="001C46A1">
      <w:pPr>
        <w:spacing w:after="0" w:line="240" w:lineRule="auto"/>
      </w:pPr>
    </w:p>
    <w:p w:rsidR="00E818D2" w:rsidRDefault="00E818D2" w:rsidP="001C46A1">
      <w:pPr>
        <w:spacing w:after="0" w:line="240" w:lineRule="auto"/>
      </w:pPr>
    </w:p>
    <w:p w:rsidR="00E818D2" w:rsidRDefault="00E818D2" w:rsidP="001C46A1">
      <w:pPr>
        <w:spacing w:after="0" w:line="240" w:lineRule="auto"/>
      </w:pPr>
      <w:r>
        <w:t>Note:</w:t>
      </w:r>
    </w:p>
    <w:p w:rsidR="00E818D2" w:rsidRDefault="00E818D2" w:rsidP="00E818D2">
      <w:pPr>
        <w:pStyle w:val="ListParagraph"/>
        <w:numPr>
          <w:ilvl w:val="0"/>
          <w:numId w:val="11"/>
        </w:numPr>
        <w:spacing w:after="0" w:line="240" w:lineRule="auto"/>
      </w:pPr>
      <w:r>
        <w:t>‘</w:t>
      </w:r>
      <w:proofErr w:type="spellStart"/>
      <w:r>
        <w:t>TXd</w:t>
      </w:r>
      <w:proofErr w:type="spellEnd"/>
      <w:r>
        <w:t xml:space="preserve">’ </w:t>
      </w:r>
      <w:r w:rsidR="00A3540B">
        <w:t xml:space="preserve">PTT </w:t>
      </w:r>
      <w:r>
        <w:t xml:space="preserve">button on </w:t>
      </w:r>
      <w:proofErr w:type="spellStart"/>
      <w:r>
        <w:t>RCForb</w:t>
      </w:r>
      <w:proofErr w:type="spellEnd"/>
      <w:r>
        <w:t xml:space="preserve"> that must be manually pushed to start and stop the </w:t>
      </w:r>
      <w:proofErr w:type="spellStart"/>
      <w:r>
        <w:t>tx</w:t>
      </w:r>
      <w:proofErr w:type="spellEnd"/>
      <w:r>
        <w:t xml:space="preserve"> cycle</w:t>
      </w:r>
    </w:p>
    <w:p w:rsidR="00E818D2" w:rsidRDefault="00E818D2" w:rsidP="00E818D2">
      <w:pPr>
        <w:pStyle w:val="ListParagraph"/>
        <w:numPr>
          <w:ilvl w:val="0"/>
          <w:numId w:val="11"/>
        </w:numPr>
        <w:spacing w:after="0" w:line="240" w:lineRule="auto"/>
      </w:pPr>
      <w:r>
        <w:t xml:space="preserve">The </w:t>
      </w:r>
      <w:proofErr w:type="spellStart"/>
      <w:proofErr w:type="gramStart"/>
      <w:r w:rsidR="0003400E">
        <w:t>tx</w:t>
      </w:r>
      <w:proofErr w:type="spellEnd"/>
      <w:proofErr w:type="gramEnd"/>
      <w:r w:rsidR="0003400E">
        <w:t xml:space="preserve"> ‘waveform’ in </w:t>
      </w:r>
      <w:proofErr w:type="spellStart"/>
      <w:r w:rsidR="0003400E">
        <w:t>RCForb</w:t>
      </w:r>
      <w:proofErr w:type="spellEnd"/>
      <w:r w:rsidR="0003400E">
        <w:t xml:space="preserve">.  Note the acceptable green </w:t>
      </w:r>
      <w:proofErr w:type="spellStart"/>
      <w:proofErr w:type="gramStart"/>
      <w:r w:rsidR="0003400E">
        <w:t>tx</w:t>
      </w:r>
      <w:proofErr w:type="spellEnd"/>
      <w:proofErr w:type="gramEnd"/>
      <w:r w:rsidR="0003400E">
        <w:t xml:space="preserve"> levels and the unacceptable, overdriven red levels.  The </w:t>
      </w:r>
      <w:proofErr w:type="spellStart"/>
      <w:proofErr w:type="gramStart"/>
      <w:r w:rsidR="0003400E">
        <w:t>tx</w:t>
      </w:r>
      <w:proofErr w:type="spellEnd"/>
      <w:proofErr w:type="gramEnd"/>
      <w:r w:rsidR="0003400E">
        <w:t xml:space="preserve"> power of green was no more than 30w.  The smallest increase in </w:t>
      </w:r>
      <w:proofErr w:type="spellStart"/>
      <w:r w:rsidR="0003400E">
        <w:t>RCForb</w:t>
      </w:r>
      <w:proofErr w:type="spellEnd"/>
      <w:r w:rsidR="0003400E">
        <w:t xml:space="preserve"> MIC levels resulted in overdriven signal, driving the </w:t>
      </w:r>
      <w:proofErr w:type="spellStart"/>
      <w:r w:rsidR="0003400E">
        <w:t>tx</w:t>
      </w:r>
      <w:proofErr w:type="spellEnd"/>
      <w:r w:rsidR="0003400E">
        <w:t xml:space="preserve"> power to 80w-100w</w:t>
      </w:r>
    </w:p>
    <w:p w:rsidR="0003400E" w:rsidRDefault="0003400E" w:rsidP="0003400E">
      <w:pPr>
        <w:spacing w:after="0" w:line="240" w:lineRule="auto"/>
      </w:pPr>
    </w:p>
    <w:p w:rsidR="00B712E3" w:rsidRDefault="00B712E3" w:rsidP="0003400E">
      <w:pPr>
        <w:spacing w:after="0" w:line="240" w:lineRule="auto"/>
      </w:pPr>
    </w:p>
    <w:p w:rsidR="00F038E5" w:rsidRDefault="00F038E5" w:rsidP="001C46A1">
      <w:pPr>
        <w:spacing w:after="0" w:line="240" w:lineRule="auto"/>
      </w:pPr>
      <w:r w:rsidRPr="00B712E3">
        <w:rPr>
          <w:b/>
        </w:rPr>
        <w:t>CW</w:t>
      </w:r>
      <w:r>
        <w:t xml:space="preserve"> was attempted, but I could not </w:t>
      </w:r>
      <w:r w:rsidR="006602DA">
        <w:t xml:space="preserve">set it up to </w:t>
      </w:r>
      <w:r>
        <w:t>transmit keyboard CW (not AFSK MCW) through DM780/</w:t>
      </w:r>
      <w:proofErr w:type="spellStart"/>
      <w:r>
        <w:t>RCForb</w:t>
      </w:r>
      <w:proofErr w:type="spellEnd"/>
      <w:r>
        <w:t xml:space="preserve">, a result which replicates my experiences with DM780 in my own shack PC/radio (my own shack </w:t>
      </w:r>
      <w:r w:rsidR="001D5007">
        <w:t xml:space="preserve">DM780 </w:t>
      </w:r>
      <w:r>
        <w:t xml:space="preserve">will only function on keyboard CW through a </w:t>
      </w:r>
      <w:proofErr w:type="spellStart"/>
      <w:r>
        <w:t>Winkeyer</w:t>
      </w:r>
      <w:proofErr w:type="spellEnd"/>
      <w:r>
        <w:t xml:space="preserve"> interface). </w:t>
      </w:r>
    </w:p>
    <w:p w:rsidR="00E61D1A" w:rsidRDefault="00E61D1A" w:rsidP="001C46A1">
      <w:pPr>
        <w:spacing w:after="0" w:line="240" w:lineRule="auto"/>
      </w:pPr>
    </w:p>
    <w:p w:rsidR="007828CF" w:rsidRDefault="007828CF" w:rsidP="001C46A1">
      <w:pPr>
        <w:spacing w:after="0" w:line="240" w:lineRule="auto"/>
      </w:pPr>
    </w:p>
    <w:p w:rsidR="00E61D1A" w:rsidRDefault="00E61D1A" w:rsidP="001C46A1">
      <w:pPr>
        <w:spacing w:after="0" w:line="240" w:lineRule="auto"/>
        <w:rPr>
          <w:b/>
        </w:rPr>
      </w:pPr>
      <w:r w:rsidRPr="00E61D1A">
        <w:rPr>
          <w:b/>
        </w:rPr>
        <w:t>Summary</w:t>
      </w:r>
    </w:p>
    <w:p w:rsidR="00E61D1A" w:rsidRPr="00E61D1A" w:rsidRDefault="00E61D1A" w:rsidP="001C46A1">
      <w:pPr>
        <w:spacing w:after="0" w:line="240" w:lineRule="auto"/>
      </w:pPr>
      <w:r>
        <w:t xml:space="preserve">The club remote IC-7100 is controlled using the </w:t>
      </w:r>
      <w:proofErr w:type="spellStart"/>
      <w:r>
        <w:t>RCForb</w:t>
      </w:r>
      <w:proofErr w:type="spellEnd"/>
      <w:r>
        <w:t xml:space="preserve"> client and the Ham Radio Deluxe DM780 software presents a useful digital mode engine, due to its </w:t>
      </w:r>
      <w:r w:rsidR="00C66EE5">
        <w:t xml:space="preserve">ability to </w:t>
      </w:r>
      <w:r>
        <w:t xml:space="preserve">PTT and CAT control interface </w:t>
      </w:r>
      <w:r w:rsidR="00C66EE5">
        <w:t xml:space="preserve">with </w:t>
      </w:r>
      <w:proofErr w:type="spellStart"/>
      <w:r w:rsidR="00C66EE5">
        <w:t>RCForb</w:t>
      </w:r>
      <w:proofErr w:type="spellEnd"/>
      <w:r>
        <w:t xml:space="preserve">, </w:t>
      </w:r>
      <w:r w:rsidR="00C66EE5">
        <w:t>its</w:t>
      </w:r>
      <w:r>
        <w:t xml:space="preserve"> integrated HRD Logbook, and the continuing availability of the discontinued HRD v.5.24.38 freeware.  The only cost in this set up is the VB-Cable virtual audio cables </w:t>
      </w:r>
      <w:proofErr w:type="spellStart"/>
      <w:r>
        <w:t>donationware</w:t>
      </w:r>
      <w:proofErr w:type="spellEnd"/>
      <w:r>
        <w:t xml:space="preserve">, and a minimum donation of US$1.00 is sufficient. </w:t>
      </w:r>
      <w:r w:rsidR="00F038E5">
        <w:t xml:space="preserve">  Early trials point to a potentially useful remote digital mode capability, determined in part by the quality of the audio through the internet. RTTY</w:t>
      </w:r>
      <w:r w:rsidR="00B712E3">
        <w:t xml:space="preserve"> and PSK31 have</w:t>
      </w:r>
      <w:r w:rsidR="00F038E5">
        <w:t xml:space="preserve"> been successful </w:t>
      </w:r>
      <w:r w:rsidR="00B712E3">
        <w:t xml:space="preserve">in </w:t>
      </w:r>
      <w:r w:rsidR="00F038E5">
        <w:t>early trial</w:t>
      </w:r>
      <w:r w:rsidR="00B712E3">
        <w:t>s</w:t>
      </w:r>
      <w:r w:rsidR="00F038E5">
        <w:t xml:space="preserve">, though more extensive testing </w:t>
      </w:r>
      <w:r w:rsidR="00C66EE5">
        <w:t>with</w:t>
      </w:r>
      <w:r w:rsidR="00F038E5">
        <w:t xml:space="preserve"> real QSOs is required.  </w:t>
      </w:r>
      <w:r w:rsidR="00B712E3">
        <w:t>JT65</w:t>
      </w:r>
      <w:r w:rsidR="006602DA">
        <w:t xml:space="preserve"> whilst fiddly to set up and slightly more complicated in operation</w:t>
      </w:r>
      <w:r w:rsidR="001D5007">
        <w:t xml:space="preserve"> with the JT65-HF software</w:t>
      </w:r>
      <w:r w:rsidR="006602DA">
        <w:t>, is well</w:t>
      </w:r>
      <w:r w:rsidR="00F038E5">
        <w:t xml:space="preserve"> </w:t>
      </w:r>
      <w:r w:rsidR="006602DA">
        <w:t xml:space="preserve">suited for remote operation and proved itself immediately with DX.  </w:t>
      </w:r>
      <w:r w:rsidR="00F038E5">
        <w:t xml:space="preserve"> Further user trials are recommended and individual users will </w:t>
      </w:r>
      <w:r w:rsidR="006602DA">
        <w:t>find</w:t>
      </w:r>
      <w:r w:rsidR="00F038E5">
        <w:t xml:space="preserve"> their own optimum settings.</w:t>
      </w:r>
    </w:p>
    <w:sectPr w:rsidR="00E61D1A" w:rsidRPr="00E61D1A">
      <w:footerReference w:type="default" r:id="rId2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281" w:rsidRDefault="00E04281" w:rsidP="002448E1">
      <w:pPr>
        <w:spacing w:after="0" w:line="240" w:lineRule="auto"/>
      </w:pPr>
      <w:r>
        <w:separator/>
      </w:r>
    </w:p>
  </w:endnote>
  <w:endnote w:type="continuationSeparator" w:id="0">
    <w:p w:rsidR="00E04281" w:rsidRDefault="00E04281" w:rsidP="00244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246029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448E1" w:rsidRDefault="002448E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16D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448E1" w:rsidRDefault="002448E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281" w:rsidRDefault="00E04281" w:rsidP="002448E1">
      <w:pPr>
        <w:spacing w:after="0" w:line="240" w:lineRule="auto"/>
      </w:pPr>
      <w:r>
        <w:separator/>
      </w:r>
    </w:p>
  </w:footnote>
  <w:footnote w:type="continuationSeparator" w:id="0">
    <w:p w:rsidR="00E04281" w:rsidRDefault="00E04281" w:rsidP="002448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6D009C"/>
    <w:multiLevelType w:val="hybridMultilevel"/>
    <w:tmpl w:val="31E68CD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AA01C8"/>
    <w:multiLevelType w:val="hybridMultilevel"/>
    <w:tmpl w:val="2F68068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640984"/>
    <w:multiLevelType w:val="hybridMultilevel"/>
    <w:tmpl w:val="1AF6B57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0A485C"/>
    <w:multiLevelType w:val="hybridMultilevel"/>
    <w:tmpl w:val="8B64EA1A"/>
    <w:lvl w:ilvl="0" w:tplc="7AC436E6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50" w:hanging="360"/>
      </w:pPr>
    </w:lvl>
    <w:lvl w:ilvl="2" w:tplc="0C09001B" w:tentative="1">
      <w:start w:val="1"/>
      <w:numFmt w:val="lowerRoman"/>
      <w:lvlText w:val="%3."/>
      <w:lvlJc w:val="right"/>
      <w:pPr>
        <w:ind w:left="2070" w:hanging="180"/>
      </w:pPr>
    </w:lvl>
    <w:lvl w:ilvl="3" w:tplc="0C09000F" w:tentative="1">
      <w:start w:val="1"/>
      <w:numFmt w:val="decimal"/>
      <w:lvlText w:val="%4."/>
      <w:lvlJc w:val="left"/>
      <w:pPr>
        <w:ind w:left="2790" w:hanging="360"/>
      </w:pPr>
    </w:lvl>
    <w:lvl w:ilvl="4" w:tplc="0C090019" w:tentative="1">
      <w:start w:val="1"/>
      <w:numFmt w:val="lowerLetter"/>
      <w:lvlText w:val="%5."/>
      <w:lvlJc w:val="left"/>
      <w:pPr>
        <w:ind w:left="3510" w:hanging="360"/>
      </w:pPr>
    </w:lvl>
    <w:lvl w:ilvl="5" w:tplc="0C09001B" w:tentative="1">
      <w:start w:val="1"/>
      <w:numFmt w:val="lowerRoman"/>
      <w:lvlText w:val="%6."/>
      <w:lvlJc w:val="right"/>
      <w:pPr>
        <w:ind w:left="4230" w:hanging="180"/>
      </w:pPr>
    </w:lvl>
    <w:lvl w:ilvl="6" w:tplc="0C09000F" w:tentative="1">
      <w:start w:val="1"/>
      <w:numFmt w:val="decimal"/>
      <w:lvlText w:val="%7."/>
      <w:lvlJc w:val="left"/>
      <w:pPr>
        <w:ind w:left="4950" w:hanging="360"/>
      </w:pPr>
    </w:lvl>
    <w:lvl w:ilvl="7" w:tplc="0C090019" w:tentative="1">
      <w:start w:val="1"/>
      <w:numFmt w:val="lowerLetter"/>
      <w:lvlText w:val="%8."/>
      <w:lvlJc w:val="left"/>
      <w:pPr>
        <w:ind w:left="5670" w:hanging="360"/>
      </w:pPr>
    </w:lvl>
    <w:lvl w:ilvl="8" w:tplc="0C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>
    <w:nsid w:val="63837200"/>
    <w:multiLevelType w:val="hybridMultilevel"/>
    <w:tmpl w:val="C832BB1A"/>
    <w:lvl w:ilvl="0" w:tplc="806A008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7023EC"/>
    <w:multiLevelType w:val="hybridMultilevel"/>
    <w:tmpl w:val="879878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DC2410"/>
    <w:multiLevelType w:val="hybridMultilevel"/>
    <w:tmpl w:val="70584B8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B15C32"/>
    <w:multiLevelType w:val="hybridMultilevel"/>
    <w:tmpl w:val="D7B6D7E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DC06AE"/>
    <w:multiLevelType w:val="hybridMultilevel"/>
    <w:tmpl w:val="B346172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2444A1"/>
    <w:multiLevelType w:val="hybridMultilevel"/>
    <w:tmpl w:val="AF223920"/>
    <w:lvl w:ilvl="0" w:tplc="71542988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50" w:hanging="360"/>
      </w:pPr>
    </w:lvl>
    <w:lvl w:ilvl="2" w:tplc="0C09001B" w:tentative="1">
      <w:start w:val="1"/>
      <w:numFmt w:val="lowerRoman"/>
      <w:lvlText w:val="%3."/>
      <w:lvlJc w:val="right"/>
      <w:pPr>
        <w:ind w:left="2070" w:hanging="180"/>
      </w:pPr>
    </w:lvl>
    <w:lvl w:ilvl="3" w:tplc="0C09000F" w:tentative="1">
      <w:start w:val="1"/>
      <w:numFmt w:val="decimal"/>
      <w:lvlText w:val="%4."/>
      <w:lvlJc w:val="left"/>
      <w:pPr>
        <w:ind w:left="2790" w:hanging="360"/>
      </w:pPr>
    </w:lvl>
    <w:lvl w:ilvl="4" w:tplc="0C090019" w:tentative="1">
      <w:start w:val="1"/>
      <w:numFmt w:val="lowerLetter"/>
      <w:lvlText w:val="%5."/>
      <w:lvlJc w:val="left"/>
      <w:pPr>
        <w:ind w:left="3510" w:hanging="360"/>
      </w:pPr>
    </w:lvl>
    <w:lvl w:ilvl="5" w:tplc="0C09001B" w:tentative="1">
      <w:start w:val="1"/>
      <w:numFmt w:val="lowerRoman"/>
      <w:lvlText w:val="%6."/>
      <w:lvlJc w:val="right"/>
      <w:pPr>
        <w:ind w:left="4230" w:hanging="180"/>
      </w:pPr>
    </w:lvl>
    <w:lvl w:ilvl="6" w:tplc="0C09000F" w:tentative="1">
      <w:start w:val="1"/>
      <w:numFmt w:val="decimal"/>
      <w:lvlText w:val="%7."/>
      <w:lvlJc w:val="left"/>
      <w:pPr>
        <w:ind w:left="4950" w:hanging="360"/>
      </w:pPr>
    </w:lvl>
    <w:lvl w:ilvl="7" w:tplc="0C090019" w:tentative="1">
      <w:start w:val="1"/>
      <w:numFmt w:val="lowerLetter"/>
      <w:lvlText w:val="%8."/>
      <w:lvlJc w:val="left"/>
      <w:pPr>
        <w:ind w:left="5670" w:hanging="360"/>
      </w:pPr>
    </w:lvl>
    <w:lvl w:ilvl="8" w:tplc="0C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>
    <w:nsid w:val="757734D8"/>
    <w:multiLevelType w:val="hybridMultilevel"/>
    <w:tmpl w:val="15B2AA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DE1BC6"/>
    <w:multiLevelType w:val="hybridMultilevel"/>
    <w:tmpl w:val="3024505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9"/>
  </w:num>
  <w:num w:numId="8">
    <w:abstractNumId w:val="7"/>
  </w:num>
  <w:num w:numId="9">
    <w:abstractNumId w:val="5"/>
  </w:num>
  <w:num w:numId="10">
    <w:abstractNumId w:val="0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982"/>
    <w:rsid w:val="0003400E"/>
    <w:rsid w:val="00071CE2"/>
    <w:rsid w:val="00095227"/>
    <w:rsid w:val="000B3480"/>
    <w:rsid w:val="000F10D7"/>
    <w:rsid w:val="00100C2E"/>
    <w:rsid w:val="00194458"/>
    <w:rsid w:val="00196232"/>
    <w:rsid w:val="001B57A3"/>
    <w:rsid w:val="001C46A1"/>
    <w:rsid w:val="001D5007"/>
    <w:rsid w:val="001E4B51"/>
    <w:rsid w:val="002448E1"/>
    <w:rsid w:val="00251E91"/>
    <w:rsid w:val="00273F0E"/>
    <w:rsid w:val="002A18DC"/>
    <w:rsid w:val="00300269"/>
    <w:rsid w:val="00363ABD"/>
    <w:rsid w:val="003916DB"/>
    <w:rsid w:val="003E4590"/>
    <w:rsid w:val="00402092"/>
    <w:rsid w:val="00491A43"/>
    <w:rsid w:val="00506C7B"/>
    <w:rsid w:val="005215E4"/>
    <w:rsid w:val="00572343"/>
    <w:rsid w:val="005D59D8"/>
    <w:rsid w:val="005F6F1D"/>
    <w:rsid w:val="006134C3"/>
    <w:rsid w:val="006602DA"/>
    <w:rsid w:val="00662DE7"/>
    <w:rsid w:val="00687B60"/>
    <w:rsid w:val="006B5EFE"/>
    <w:rsid w:val="006D408E"/>
    <w:rsid w:val="007828CF"/>
    <w:rsid w:val="00864AAE"/>
    <w:rsid w:val="00865A6C"/>
    <w:rsid w:val="008E7F00"/>
    <w:rsid w:val="009E5449"/>
    <w:rsid w:val="009F5BCB"/>
    <w:rsid w:val="00A00256"/>
    <w:rsid w:val="00A06DC9"/>
    <w:rsid w:val="00A3540B"/>
    <w:rsid w:val="00AB2314"/>
    <w:rsid w:val="00B211DB"/>
    <w:rsid w:val="00B712E3"/>
    <w:rsid w:val="00BC1270"/>
    <w:rsid w:val="00BC6852"/>
    <w:rsid w:val="00C12F85"/>
    <w:rsid w:val="00C47CD0"/>
    <w:rsid w:val="00C66EE5"/>
    <w:rsid w:val="00C95F06"/>
    <w:rsid w:val="00CA5E04"/>
    <w:rsid w:val="00CB5778"/>
    <w:rsid w:val="00CE2B02"/>
    <w:rsid w:val="00CE47C3"/>
    <w:rsid w:val="00CF4F5E"/>
    <w:rsid w:val="00D55DE2"/>
    <w:rsid w:val="00D70DAC"/>
    <w:rsid w:val="00D95D06"/>
    <w:rsid w:val="00D97C37"/>
    <w:rsid w:val="00E04281"/>
    <w:rsid w:val="00E51385"/>
    <w:rsid w:val="00E61D1A"/>
    <w:rsid w:val="00E67DF6"/>
    <w:rsid w:val="00E818D2"/>
    <w:rsid w:val="00EC4982"/>
    <w:rsid w:val="00F038E5"/>
    <w:rsid w:val="00F9048E"/>
    <w:rsid w:val="00FF0979"/>
    <w:rsid w:val="00FF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49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C498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4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6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448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48E1"/>
  </w:style>
  <w:style w:type="paragraph" w:styleId="Footer">
    <w:name w:val="footer"/>
    <w:basedOn w:val="Normal"/>
    <w:link w:val="FooterChar"/>
    <w:uiPriority w:val="99"/>
    <w:unhideWhenUsed/>
    <w:rsid w:val="002448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48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49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C498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4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6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448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48E1"/>
  </w:style>
  <w:style w:type="paragraph" w:styleId="Footer">
    <w:name w:val="footer"/>
    <w:basedOn w:val="Normal"/>
    <w:link w:val="FooterChar"/>
    <w:uiPriority w:val="99"/>
    <w:unhideWhenUsed/>
    <w:rsid w:val="002448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48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5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2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jpeg"/><Relationship Id="rId18" Type="http://schemas.openxmlformats.org/officeDocument/2006/relationships/image" Target="media/image6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footnotes" Target="footnotes.xml"/><Relationship Id="rId12" Type="http://schemas.openxmlformats.org/officeDocument/2006/relationships/hyperlink" Target="http://jt65-hf.com/downloads/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w5edi.com/software/ham-radio-deluxe-5-download-links" TargetMode="External"/><Relationship Id="rId24" Type="http://schemas.openxmlformats.org/officeDocument/2006/relationships/image" Target="media/image12.jpeg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theme" Target="theme/theme1.xml"/><Relationship Id="rId10" Type="http://schemas.openxmlformats.org/officeDocument/2006/relationships/hyperlink" Target="http://vb-audio.pagesperso-orange.fr/Cable/index.htm" TargetMode="External"/><Relationship Id="rId19" Type="http://schemas.openxmlformats.org/officeDocument/2006/relationships/image" Target="media/image7.jpeg"/><Relationship Id="rId4" Type="http://schemas.microsoft.com/office/2007/relationships/stylesWithEffects" Target="stylesWithEffects.xml"/><Relationship Id="rId9" Type="http://schemas.openxmlformats.org/officeDocument/2006/relationships/hyperlink" Target="http://www.vk2bv.org/remote-station/" TargetMode="Externa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5D2A0E2D-1C9C-4CEA-8673-90B78BB88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1028</TotalTime>
  <Pages>9</Pages>
  <Words>1727</Words>
  <Characters>9848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Edwin Lowe</dc:creator>
  <cp:lastModifiedBy>Edwin Lowe</cp:lastModifiedBy>
  <cp:revision>33</cp:revision>
  <dcterms:created xsi:type="dcterms:W3CDTF">2016-08-06T15:02:00Z</dcterms:created>
  <dcterms:modified xsi:type="dcterms:W3CDTF">2016-08-08T15:14:00Z</dcterms:modified>
</cp:coreProperties>
</file>